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5134" w14:textId="77777777" w:rsidR="00F305CD" w:rsidRPr="00F305CD" w:rsidRDefault="00F305CD" w:rsidP="00F305CD">
      <w:pPr>
        <w:pStyle w:val="Titre1"/>
        <w:jc w:val="center"/>
        <w:rPr>
          <w:rFonts w:ascii="Tahoma" w:hAnsi="Tahoma" w:cs="Tahoma"/>
          <w:sz w:val="40"/>
          <w:szCs w:val="40"/>
        </w:rPr>
      </w:pPr>
      <w:r w:rsidRPr="00F305CD">
        <w:rPr>
          <w:rFonts w:ascii="Tahoma" w:hAnsi="Tahoma" w:cs="Tahoma"/>
          <w:sz w:val="40"/>
          <w:szCs w:val="40"/>
        </w:rPr>
        <w:t>FORMULAIRE D’INSCRIPTION</w:t>
      </w:r>
    </w:p>
    <w:p w14:paraId="2056F329" w14:textId="77777777" w:rsidR="00C95AAF" w:rsidRDefault="00F305CD" w:rsidP="00C95AAF">
      <w:pPr>
        <w:pStyle w:val="Titre1"/>
        <w:jc w:val="center"/>
        <w:rPr>
          <w:rFonts w:ascii="Tahoma" w:hAnsi="Tahoma" w:cs="Tahoma"/>
        </w:rPr>
      </w:pPr>
      <w:r w:rsidRPr="00ED44CC">
        <w:rPr>
          <w:rFonts w:ascii="Tahoma" w:hAnsi="Tahoma" w:cs="Tahoma"/>
        </w:rPr>
        <w:t>COURS DE LANGUE DE</w:t>
      </w:r>
      <w:r w:rsidR="009C2BE1" w:rsidRPr="00ED44CC">
        <w:rPr>
          <w:rFonts w:ascii="Tahoma" w:hAnsi="Tahoma" w:cs="Tahoma"/>
        </w:rPr>
        <w:t>S</w:t>
      </w:r>
      <w:r w:rsidRPr="00ED44CC">
        <w:rPr>
          <w:rFonts w:ascii="Tahoma" w:hAnsi="Tahoma" w:cs="Tahoma"/>
        </w:rPr>
        <w:t xml:space="preserve"> SIGNES QUÉBÉCOIS</w:t>
      </w:r>
      <w:r w:rsidR="009C2BE1" w:rsidRPr="00ED44CC">
        <w:rPr>
          <w:rFonts w:ascii="Tahoma" w:hAnsi="Tahoma" w:cs="Tahoma"/>
        </w:rPr>
        <w:t>E</w:t>
      </w:r>
      <w:r w:rsidRPr="00ED44CC">
        <w:rPr>
          <w:rFonts w:ascii="Tahoma" w:hAnsi="Tahoma" w:cs="Tahoma"/>
        </w:rPr>
        <w:t xml:space="preserve"> (LSQ)</w:t>
      </w:r>
    </w:p>
    <w:p w14:paraId="42BB395F" w14:textId="77777777" w:rsidR="00CA0F7F" w:rsidRPr="00C95AAF" w:rsidRDefault="003707F0" w:rsidP="00C95AAF">
      <w:pPr>
        <w:pStyle w:val="Titre1"/>
        <w:jc w:val="center"/>
        <w:rPr>
          <w:rFonts w:ascii="Tahoma" w:hAnsi="Tahoma" w:cs="Tahoma"/>
        </w:rPr>
      </w:pPr>
      <w:r w:rsidRPr="00ED44CC">
        <w:rPr>
          <w:rFonts w:ascii="Tahoma" w:hAnsi="Tahoma" w:cs="Tahoma"/>
          <w:b w:val="0"/>
          <w:bCs/>
          <w:sz w:val="22"/>
          <w:szCs w:val="22"/>
        </w:rPr>
        <w:tab/>
      </w:r>
    </w:p>
    <w:p w14:paraId="2394C44F" w14:textId="6BBA8129" w:rsidR="00F976F9" w:rsidRPr="004F4436" w:rsidRDefault="00AB339A" w:rsidP="004F4436">
      <w:pPr>
        <w:tabs>
          <w:tab w:val="left" w:pos="7090"/>
        </w:tabs>
        <w:jc w:val="left"/>
        <w:rPr>
          <w:rFonts w:ascii="Tahoma" w:hAnsi="Tahoma" w:cs="Tahoma"/>
          <w:b/>
          <w:bCs/>
          <w:sz w:val="22"/>
          <w:szCs w:val="22"/>
          <w:u w:val="single"/>
        </w:rPr>
      </w:pPr>
      <w:r w:rsidRPr="00ED44CC">
        <w:rPr>
          <w:rFonts w:ascii="Tahoma" w:hAnsi="Tahoma" w:cs="Tahoma"/>
          <w:b/>
          <w:bCs/>
          <w:sz w:val="22"/>
          <w:szCs w:val="22"/>
          <w:u w:val="single"/>
        </w:rPr>
        <w:t xml:space="preserve">Session </w:t>
      </w:r>
      <w:r w:rsidR="009531C2">
        <w:rPr>
          <w:rFonts w:ascii="Tahoma" w:hAnsi="Tahoma" w:cs="Tahoma"/>
          <w:b/>
          <w:bCs/>
          <w:sz w:val="22"/>
          <w:szCs w:val="22"/>
          <w:u w:val="single"/>
        </w:rPr>
        <w:t>hiver 2023</w:t>
      </w:r>
      <w:r w:rsidRPr="00ED44CC">
        <w:rPr>
          <w:rFonts w:ascii="Tahoma" w:hAnsi="Tahoma" w:cs="Tahoma"/>
          <w:b/>
          <w:bCs/>
          <w:sz w:val="22"/>
          <w:szCs w:val="22"/>
          <w:u w:val="single"/>
        </w:rPr>
        <w:t> :</w:t>
      </w:r>
      <w:r w:rsidR="00C95AAF">
        <w:rPr>
          <w:rFonts w:ascii="Tahoma" w:hAnsi="Tahoma" w:cs="Tahoma"/>
          <w:b/>
          <w:bCs/>
          <w:sz w:val="22"/>
          <w:szCs w:val="22"/>
          <w:u w:val="single"/>
        </w:rPr>
        <w:t xml:space="preserve"> semaine du</w:t>
      </w:r>
      <w:r w:rsidRPr="00ED44CC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9531C2">
        <w:rPr>
          <w:rFonts w:ascii="Tahoma" w:hAnsi="Tahoma" w:cs="Tahoma"/>
          <w:b/>
          <w:bCs/>
          <w:sz w:val="22"/>
          <w:szCs w:val="22"/>
          <w:u w:val="single"/>
        </w:rPr>
        <w:t>23 janvier 2023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138"/>
        <w:gridCol w:w="133"/>
        <w:gridCol w:w="432"/>
        <w:gridCol w:w="2623"/>
        <w:gridCol w:w="1606"/>
        <w:gridCol w:w="23"/>
        <w:gridCol w:w="1071"/>
        <w:gridCol w:w="2331"/>
      </w:tblGrid>
      <w:tr w:rsidR="00B502AA" w14:paraId="641C114C" w14:textId="77777777" w:rsidTr="00B502AA">
        <w:trPr>
          <w:cantSplit/>
        </w:trPr>
        <w:tc>
          <w:tcPr>
            <w:tcW w:w="499" w:type="dxa"/>
            <w:vAlign w:val="bottom"/>
          </w:tcPr>
          <w:p w14:paraId="1D3BD987" w14:textId="77777777" w:rsidR="00B502AA" w:rsidRPr="00B502AA" w:rsidRDefault="00B502AA" w:rsidP="00B502AA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  <w:r w:rsidRPr="00B502AA">
              <w:rPr>
                <w:rFonts w:ascii="Tahoma" w:hAnsi="Tahoma" w:cs="Tahoma"/>
                <w:b/>
                <w:bCs/>
              </w:rPr>
              <w:t>1-</w:t>
            </w:r>
          </w:p>
        </w:tc>
        <w:tc>
          <w:tcPr>
            <w:tcW w:w="9357" w:type="dxa"/>
            <w:gridSpan w:val="8"/>
            <w:vAlign w:val="bottom"/>
          </w:tcPr>
          <w:p w14:paraId="1C14C6D1" w14:textId="77777777" w:rsidR="00B502AA" w:rsidRPr="00B502AA" w:rsidRDefault="00B502AA" w:rsidP="00B502AA">
            <w:pPr>
              <w:pStyle w:val="Titre2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before="0" w:after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B502AA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Coordonnées </w:t>
            </w:r>
            <w:r w:rsidRPr="00034B6E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(s.v.p. écrire en lettres moulées)</w:t>
            </w:r>
            <w:r w:rsidRPr="00034B6E">
              <w:rPr>
                <w:rFonts w:ascii="Tahoma" w:hAnsi="Tahoma" w:cs="Tahoma"/>
                <w:b w:val="0"/>
                <w:bCs w:val="0"/>
              </w:rPr>
              <w:t> </w:t>
            </w:r>
          </w:p>
        </w:tc>
      </w:tr>
      <w:tr w:rsidR="00B502AA" w14:paraId="37242305" w14:textId="77777777" w:rsidTr="00B502AA">
        <w:trPr>
          <w:cantSplit/>
        </w:trPr>
        <w:tc>
          <w:tcPr>
            <w:tcW w:w="499" w:type="dxa"/>
          </w:tcPr>
          <w:p w14:paraId="23D0747E" w14:textId="77777777" w:rsidR="00B502AA" w:rsidRP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1" w:type="dxa"/>
            <w:gridSpan w:val="2"/>
            <w:vAlign w:val="bottom"/>
          </w:tcPr>
          <w:p w14:paraId="0F11BE1F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808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36B77584" w14:textId="77777777" w:rsidR="00B502AA" w:rsidRDefault="00B502AA" w:rsidP="00441B76">
            <w:pPr>
              <w:suppressAutoHyphens/>
              <w:snapToGrid w:val="0"/>
              <w:ind w:left="90"/>
              <w:jc w:val="left"/>
              <w:rPr>
                <w:rFonts w:ascii="Arial" w:hAnsi="Arial" w:cs="Arial"/>
              </w:rPr>
            </w:pPr>
          </w:p>
        </w:tc>
      </w:tr>
      <w:tr w:rsidR="00B502AA" w14:paraId="0996F7E9" w14:textId="77777777" w:rsidTr="00B502AA">
        <w:trPr>
          <w:cantSplit/>
        </w:trPr>
        <w:tc>
          <w:tcPr>
            <w:tcW w:w="499" w:type="dxa"/>
          </w:tcPr>
          <w:p w14:paraId="00603709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bottom"/>
          </w:tcPr>
          <w:p w14:paraId="062BFAF0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46722C" w14:textId="77777777" w:rsidR="00B502AA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  <w:tr w:rsidR="00B502AA" w14:paraId="50A140E9" w14:textId="77777777" w:rsidTr="00B502AA">
        <w:trPr>
          <w:cantSplit/>
        </w:trPr>
        <w:tc>
          <w:tcPr>
            <w:tcW w:w="499" w:type="dxa"/>
          </w:tcPr>
          <w:p w14:paraId="7FB164E1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bottom"/>
          </w:tcPr>
          <w:p w14:paraId="537817A1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2F5A1F" w14:textId="77777777" w:rsidR="00B502AA" w:rsidRDefault="00B502AA" w:rsidP="00441B76">
            <w:pPr>
              <w:suppressAutoHyphens/>
              <w:snapToGrid w:val="0"/>
              <w:ind w:left="135"/>
              <w:jc w:val="left"/>
              <w:rPr>
                <w:rFonts w:ascii="Arial" w:hAnsi="Arial" w:cs="Arial"/>
              </w:rPr>
            </w:pPr>
          </w:p>
        </w:tc>
      </w:tr>
      <w:tr w:rsidR="00B502AA" w14:paraId="30125460" w14:textId="77777777" w:rsidTr="00B502AA">
        <w:trPr>
          <w:cantSplit/>
        </w:trPr>
        <w:tc>
          <w:tcPr>
            <w:tcW w:w="499" w:type="dxa"/>
          </w:tcPr>
          <w:p w14:paraId="554408D4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bottom"/>
          </w:tcPr>
          <w:p w14:paraId="2E139338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 :  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039BE4" w14:textId="77777777" w:rsidR="00B502AA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65805DC8" w14:textId="77777777" w:rsidR="00B502AA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  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AA756" w14:textId="77777777" w:rsidR="00B502AA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  <w:tr w:rsidR="00B502AA" w14:paraId="150FDFED" w14:textId="77777777" w:rsidTr="00B502AA">
        <w:trPr>
          <w:cantSplit/>
        </w:trPr>
        <w:tc>
          <w:tcPr>
            <w:tcW w:w="499" w:type="dxa"/>
          </w:tcPr>
          <w:p w14:paraId="4A3BC150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bottom"/>
          </w:tcPr>
          <w:p w14:paraId="7173FD1D" w14:textId="77777777" w:rsidR="00B502AA" w:rsidRDefault="00B104A2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 :</w:t>
            </w:r>
            <w:r w:rsidR="00B502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C246B0" w14:textId="77777777" w:rsidR="00B502AA" w:rsidRPr="00ED44CC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5031" w:type="dxa"/>
            <w:gridSpan w:val="4"/>
            <w:vAlign w:val="bottom"/>
          </w:tcPr>
          <w:p w14:paraId="7D1E78DE" w14:textId="77777777" w:rsidR="00B502AA" w:rsidRPr="00ED44CC" w:rsidRDefault="00B502AA" w:rsidP="00441B76">
            <w:pPr>
              <w:snapToGrid w:val="0"/>
              <w:jc w:val="left"/>
              <w:rPr>
                <w:rFonts w:ascii="Arial" w:hAnsi="Arial" w:cs="Arial"/>
              </w:rPr>
            </w:pPr>
            <w:r w:rsidRPr="00ED44CC">
              <w:rPr>
                <w:rFonts w:ascii="Arial" w:hAnsi="Arial" w:cs="Arial"/>
              </w:rPr>
              <w:t>Texto</w:t>
            </w:r>
            <w:r w:rsidR="00AB339A" w:rsidRPr="00ED44CC">
              <w:rPr>
                <w:rFonts w:ascii="Arial" w:hAnsi="Arial" w:cs="Arial"/>
              </w:rPr>
              <w:t> : ____________________</w:t>
            </w:r>
            <w:r w:rsidRPr="00ED44CC">
              <w:rPr>
                <w:rFonts w:ascii="Arial" w:hAnsi="Arial" w:cs="Arial"/>
              </w:rPr>
              <w:t xml:space="preserve"> </w:t>
            </w:r>
          </w:p>
        </w:tc>
      </w:tr>
      <w:tr w:rsidR="00B502AA" w:rsidRPr="0002290B" w14:paraId="3C25D0CE" w14:textId="77777777" w:rsidTr="00B502AA">
        <w:trPr>
          <w:cantSplit/>
        </w:trPr>
        <w:tc>
          <w:tcPr>
            <w:tcW w:w="499" w:type="dxa"/>
          </w:tcPr>
          <w:p w14:paraId="1D0E4391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</w:tcPr>
          <w:p w14:paraId="4742DB8E" w14:textId="77777777" w:rsidR="00B502AA" w:rsidRDefault="00B502AA" w:rsidP="00E858A0">
            <w:pPr>
              <w:snapToGrid w:val="0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</w:tc>
        <w:tc>
          <w:tcPr>
            <w:tcW w:w="8086" w:type="dxa"/>
            <w:gridSpan w:val="6"/>
            <w:vAlign w:val="center"/>
          </w:tcPr>
          <w:p w14:paraId="6AEDB42B" w14:textId="77777777" w:rsidR="00B502AA" w:rsidRPr="0002290B" w:rsidRDefault="0002290B" w:rsidP="00441B7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</w:tc>
      </w:tr>
      <w:tr w:rsidR="009D16AD" w:rsidRPr="009D16AD" w14:paraId="55E74323" w14:textId="77777777" w:rsidTr="00441B76">
        <w:trPr>
          <w:cantSplit/>
        </w:trPr>
        <w:tc>
          <w:tcPr>
            <w:tcW w:w="499" w:type="dxa"/>
          </w:tcPr>
          <w:p w14:paraId="11C839FE" w14:textId="77777777" w:rsidR="009D16AD" w:rsidRPr="009E3F85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49657FDE" w14:textId="77777777" w:rsidR="009D16AD" w:rsidRPr="009E3F85" w:rsidRDefault="009D16AD" w:rsidP="00B502AA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322A" w14:paraId="67FAA7C1" w14:textId="77777777" w:rsidTr="00E71948">
        <w:trPr>
          <w:cantSplit/>
          <w:trHeight w:val="1109"/>
        </w:trPr>
        <w:tc>
          <w:tcPr>
            <w:tcW w:w="9856" w:type="dxa"/>
            <w:gridSpan w:val="9"/>
          </w:tcPr>
          <w:p w14:paraId="2407673D" w14:textId="77777777" w:rsidR="0010322A" w:rsidRPr="00FA2029" w:rsidRDefault="0010322A" w:rsidP="0010322A">
            <w:pPr>
              <w:snapToGrid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502AA">
              <w:rPr>
                <w:rFonts w:ascii="Tahoma" w:hAnsi="Tahoma" w:cs="Tahoma"/>
                <w:b/>
                <w:bCs/>
              </w:rPr>
              <w:t>2-</w:t>
            </w:r>
            <w:r>
              <w:rPr>
                <w:rFonts w:ascii="Tahoma" w:hAnsi="Tahoma" w:cs="Tahoma"/>
                <w:b/>
                <w:bCs/>
              </w:rPr>
              <w:t xml:space="preserve">     </w:t>
            </w:r>
            <w:r w:rsidRPr="00B502AA">
              <w:rPr>
                <w:rFonts w:ascii="Tahoma" w:hAnsi="Tahoma" w:cs="Tahoma"/>
                <w:b/>
                <w:bCs/>
              </w:rPr>
              <w:t xml:space="preserve">Cours </w:t>
            </w:r>
            <w:r w:rsidR="00B104A2" w:rsidRPr="00B502AA">
              <w:rPr>
                <w:rFonts w:ascii="Tahoma" w:hAnsi="Tahoma" w:cs="Tahoma"/>
                <w:b/>
                <w:bCs/>
              </w:rPr>
              <w:t>LSQ </w:t>
            </w:r>
            <w:r w:rsidR="00B104A2" w:rsidRPr="00B104A2">
              <w:rPr>
                <w:rFonts w:ascii="Tahoma" w:hAnsi="Tahoma" w:cs="Tahoma"/>
              </w:rPr>
              <w:t>(</w:t>
            </w:r>
            <w:r w:rsidRPr="00B104A2">
              <w:rPr>
                <w:rFonts w:ascii="Tahoma" w:hAnsi="Tahoma" w:cs="Tahoma"/>
                <w:sz w:val="18"/>
                <w:szCs w:val="18"/>
              </w:rPr>
              <w:t>s</w:t>
            </w:r>
            <w:r w:rsidRPr="007B7E0F">
              <w:rPr>
                <w:rFonts w:ascii="Tahoma" w:hAnsi="Tahoma" w:cs="Tahoma"/>
                <w:sz w:val="18"/>
                <w:szCs w:val="18"/>
              </w:rPr>
              <w:t xml:space="preserve">.v.p. cochez le cours auquel vous vous </w:t>
            </w:r>
            <w:r w:rsidRPr="00ED44CC">
              <w:rPr>
                <w:rFonts w:ascii="Tahoma" w:hAnsi="Tahoma" w:cs="Tahoma"/>
                <w:sz w:val="18"/>
                <w:szCs w:val="18"/>
              </w:rPr>
              <w:t>inscrivez)</w:t>
            </w:r>
          </w:p>
          <w:p w14:paraId="4B105A9D" w14:textId="77777777" w:rsidR="0010322A" w:rsidRDefault="0010322A" w:rsidP="0010322A">
            <w:pPr>
              <w:suppressAutoHyphens/>
              <w:snapToGrid w:val="0"/>
              <w:ind w:left="135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LSQ-1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     LSQ-2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      LSQ-3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      LSQ-4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      LSQ-5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 w:rsidRPr="001667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</w:t>
            </w:r>
            <w:r w:rsidRPr="0016671F">
              <w:rPr>
                <w:rFonts w:ascii="Tahoma" w:hAnsi="Tahoma" w:cs="Tahoma"/>
                <w:sz w:val="22"/>
                <w:szCs w:val="22"/>
              </w:rPr>
              <w:t xml:space="preserve">LSQ-6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  <w:p w14:paraId="4D710F80" w14:textId="77777777" w:rsidR="004F4436" w:rsidRDefault="004F4436" w:rsidP="004F4436">
            <w:pPr>
              <w:suppressAutoHyphens/>
              <w:snapToGrid w:val="0"/>
              <w:ind w:left="708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56C92DF" w14:textId="77777777" w:rsidR="004F4436" w:rsidRDefault="004F4436" w:rsidP="004F4436">
            <w:pPr>
              <w:suppressAutoHyphens/>
              <w:snapToGrid w:val="0"/>
              <w:ind w:left="708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 présentiel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En ligne (Zoom) </w:t>
            </w:r>
            <w:r w:rsidRPr="0016671F"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  <w:p w14:paraId="314B21AC" w14:textId="77777777" w:rsidR="00FA2029" w:rsidRDefault="00FA2029" w:rsidP="0010322A">
            <w:pPr>
              <w:suppressAutoHyphens/>
              <w:snapToGrid w:val="0"/>
              <w:ind w:left="135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A5780DA" w14:textId="77777777" w:rsidR="00FA2029" w:rsidRDefault="00FA2029" w:rsidP="00FA2029">
            <w:pPr>
              <w:suppressAutoHyphens/>
              <w:snapToGrid w:val="0"/>
              <w:ind w:left="708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Disponibilités </w:t>
            </w:r>
            <w:r w:rsidRPr="00FA2029">
              <w:rPr>
                <w:rFonts w:ascii="Tahoma" w:hAnsi="Tahoma" w:cs="Tahoma"/>
                <w:sz w:val="18"/>
                <w:szCs w:val="18"/>
              </w:rPr>
              <w:t>(cochez vos moments de disponibilité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A2029">
              <w:rPr>
                <w:rFonts w:ascii="Tahoma" w:hAnsi="Tahoma" w:cs="Tahoma"/>
                <w:sz w:val="18"/>
                <w:szCs w:val="18"/>
              </w:rPr>
              <w:t xml:space="preserve"> pour les cours) </w:t>
            </w:r>
          </w:p>
          <w:tbl>
            <w:tblPr>
              <w:tblW w:w="8644" w:type="dxa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446"/>
              <w:gridCol w:w="1446"/>
              <w:gridCol w:w="1446"/>
              <w:gridCol w:w="1446"/>
              <w:gridCol w:w="1446"/>
            </w:tblGrid>
            <w:tr w:rsidR="00FA2029" w:rsidRPr="00BF18CF" w14:paraId="6C88DACD" w14:textId="77777777" w:rsidTr="00BF18CF">
              <w:trPr>
                <w:trHeight w:val="255"/>
              </w:trPr>
              <w:tc>
                <w:tcPr>
                  <w:tcW w:w="1414" w:type="dxa"/>
                  <w:shd w:val="clear" w:color="auto" w:fill="auto"/>
                </w:tcPr>
                <w:p w14:paraId="79F6FBF7" w14:textId="77777777" w:rsidR="00FA2029" w:rsidRPr="00BF18CF" w:rsidRDefault="00FA2029" w:rsidP="00BF18CF">
                  <w:pPr>
                    <w:suppressAutoHyphens/>
                    <w:snapToGrid w:val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132D2B98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Lundi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14:paraId="46EE193F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Mardi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14:paraId="374B541D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Mercredi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14:paraId="5FE6A849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Jeudi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14:paraId="2ED2EADD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Vendredi</w:t>
                  </w:r>
                </w:p>
              </w:tc>
            </w:tr>
            <w:tr w:rsidR="00FA2029" w:rsidRPr="00BF18CF" w14:paraId="50ABDB0E" w14:textId="77777777" w:rsidTr="00BF18CF">
              <w:trPr>
                <w:trHeight w:val="525"/>
              </w:trPr>
              <w:tc>
                <w:tcPr>
                  <w:tcW w:w="1414" w:type="dxa"/>
                  <w:shd w:val="clear" w:color="auto" w:fill="auto"/>
                </w:tcPr>
                <w:p w14:paraId="593EE55B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AM</w:t>
                  </w:r>
                </w:p>
                <w:p w14:paraId="5CF1A9B3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9h à 12h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3E082978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5A2BBA95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5AA1C5BC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B2BB4D0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26C4382D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  <w:tr w:rsidR="00FA2029" w:rsidRPr="00BF18CF" w14:paraId="6DDFBC4A" w14:textId="77777777" w:rsidTr="00BF18CF">
              <w:trPr>
                <w:trHeight w:val="540"/>
              </w:trPr>
              <w:tc>
                <w:tcPr>
                  <w:tcW w:w="1414" w:type="dxa"/>
                  <w:shd w:val="clear" w:color="auto" w:fill="auto"/>
                </w:tcPr>
                <w:p w14:paraId="6BFF9794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PM</w:t>
                  </w:r>
                </w:p>
                <w:p w14:paraId="4766ED65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13h à 16h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52AE136E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7B2C57B2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6F2D47B7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372521A8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2688EC58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  <w:tr w:rsidR="00FA2029" w:rsidRPr="00BF18CF" w14:paraId="11A29371" w14:textId="77777777" w:rsidTr="00BF18CF">
              <w:trPr>
                <w:trHeight w:val="510"/>
              </w:trPr>
              <w:tc>
                <w:tcPr>
                  <w:tcW w:w="1414" w:type="dxa"/>
                  <w:shd w:val="clear" w:color="auto" w:fill="auto"/>
                </w:tcPr>
                <w:p w14:paraId="3B47584C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SOIR</w:t>
                  </w:r>
                </w:p>
                <w:p w14:paraId="3B13275D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t>18h à 21h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68D9E6C3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A76A7BA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50D38BB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67460D36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575C210" w14:textId="77777777" w:rsidR="00FA2029" w:rsidRPr="00BF18CF" w:rsidRDefault="00FA2029" w:rsidP="00BF18CF">
                  <w:pPr>
                    <w:suppressAutoHyphens/>
                    <w:snapToGri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F18CF">
                    <w:rPr>
                      <w:rFonts w:ascii="Tahoma" w:hAnsi="Tahoma" w:cs="Tahoma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14:paraId="24FF0F4C" w14:textId="77777777" w:rsidR="00FA2029" w:rsidRPr="0010322A" w:rsidRDefault="00FA2029" w:rsidP="00FA2029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3F85" w:rsidRPr="009E3F85" w14:paraId="0C212E54" w14:textId="77777777" w:rsidTr="00441B76">
        <w:trPr>
          <w:cantSplit/>
        </w:trPr>
        <w:tc>
          <w:tcPr>
            <w:tcW w:w="499" w:type="dxa"/>
          </w:tcPr>
          <w:p w14:paraId="16028C74" w14:textId="77777777" w:rsidR="009E3F85" w:rsidRPr="009E3F85" w:rsidRDefault="009E3F85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7AD302D9" w14:textId="77777777" w:rsidR="009E3F85" w:rsidRPr="009E3F85" w:rsidRDefault="009E3F85" w:rsidP="00B502AA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502AA" w:rsidRPr="00B502AA" w14:paraId="0D03A1B6" w14:textId="77777777" w:rsidTr="00441B76">
        <w:trPr>
          <w:cantSplit/>
        </w:trPr>
        <w:tc>
          <w:tcPr>
            <w:tcW w:w="499" w:type="dxa"/>
          </w:tcPr>
          <w:p w14:paraId="6FFB0AC7" w14:textId="77777777" w:rsidR="00B502AA" w:rsidRPr="00B502AA" w:rsidRDefault="00B502AA" w:rsidP="00441B76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  <w:r w:rsidRPr="00B502AA">
              <w:rPr>
                <w:rFonts w:ascii="Tahoma" w:hAnsi="Tahoma" w:cs="Tahoma"/>
                <w:b/>
                <w:bCs/>
              </w:rPr>
              <w:t>3-</w:t>
            </w:r>
          </w:p>
        </w:tc>
        <w:tc>
          <w:tcPr>
            <w:tcW w:w="9357" w:type="dxa"/>
            <w:gridSpan w:val="8"/>
            <w:vAlign w:val="bottom"/>
          </w:tcPr>
          <w:p w14:paraId="0CD97253" w14:textId="77777777" w:rsidR="00B502AA" w:rsidRPr="00B502AA" w:rsidRDefault="00B502AA" w:rsidP="00B502AA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</w:rPr>
            </w:pPr>
            <w:r w:rsidRPr="00B502AA">
              <w:rPr>
                <w:rFonts w:ascii="Tahoma" w:hAnsi="Tahoma" w:cs="Tahoma"/>
                <w:b/>
                <w:bCs/>
              </w:rPr>
              <w:t>Statut</w:t>
            </w:r>
            <w:r w:rsidR="0002290B">
              <w:rPr>
                <w:rFonts w:ascii="Tahoma" w:hAnsi="Tahoma" w:cs="Tahoma"/>
                <w:b/>
                <w:bCs/>
              </w:rPr>
              <w:t xml:space="preserve"> </w:t>
            </w:r>
            <w:r w:rsidR="0002290B" w:rsidRPr="0002290B">
              <w:rPr>
                <w:rFonts w:ascii="Tahoma" w:hAnsi="Tahoma" w:cs="Tahoma"/>
              </w:rPr>
              <w:t>(Dépôt 50$ avant le premier cours)</w:t>
            </w:r>
          </w:p>
        </w:tc>
      </w:tr>
      <w:tr w:rsidR="00B502AA" w:rsidRPr="00B502AA" w14:paraId="197BBE17" w14:textId="77777777" w:rsidTr="00441B76">
        <w:trPr>
          <w:cantSplit/>
        </w:trPr>
        <w:tc>
          <w:tcPr>
            <w:tcW w:w="499" w:type="dxa"/>
          </w:tcPr>
          <w:p w14:paraId="5F5F8880" w14:textId="77777777" w:rsidR="00B502AA" w:rsidRPr="00B502AA" w:rsidRDefault="00B502AA" w:rsidP="00441B76">
            <w:pPr>
              <w:snapToGrid w:val="0"/>
              <w:spacing w:before="12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6F0477FB" w14:textId="77777777" w:rsidR="00B502AA" w:rsidRPr="009D16AD" w:rsidRDefault="00B502AA" w:rsidP="00675164">
            <w:pPr>
              <w:suppressAutoHyphens/>
              <w:snapToGrid w:val="0"/>
              <w:ind w:left="135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D16AD">
              <w:rPr>
                <w:rFonts w:ascii="Tahoma" w:hAnsi="Tahoma" w:cs="Tahoma"/>
                <w:sz w:val="22"/>
                <w:szCs w:val="22"/>
              </w:rPr>
              <w:t>Tarif : $</w:t>
            </w:r>
            <w:r w:rsidR="00014813">
              <w:rPr>
                <w:rFonts w:ascii="Tahoma" w:hAnsi="Tahoma" w:cs="Tahoma"/>
                <w:sz w:val="22"/>
                <w:szCs w:val="22"/>
              </w:rPr>
              <w:t>1</w:t>
            </w:r>
            <w:r w:rsidR="00B55540">
              <w:rPr>
                <w:rFonts w:ascii="Tahoma" w:hAnsi="Tahoma" w:cs="Tahoma"/>
                <w:sz w:val="22"/>
                <w:szCs w:val="22"/>
              </w:rPr>
              <w:t>75</w:t>
            </w:r>
            <w:r w:rsidRPr="009D16AD">
              <w:rPr>
                <w:rFonts w:ascii="Tahoma" w:hAnsi="Tahoma" w:cs="Tahoma"/>
                <w:sz w:val="22"/>
                <w:szCs w:val="22"/>
              </w:rPr>
              <w:t xml:space="preserve"> + $25 (manuel)= $</w:t>
            </w:r>
            <w:r w:rsidR="00B55540">
              <w:rPr>
                <w:rFonts w:ascii="Tahoma" w:hAnsi="Tahoma" w:cs="Tahoma"/>
                <w:sz w:val="22"/>
                <w:szCs w:val="22"/>
              </w:rPr>
              <w:t>200</w:t>
            </w:r>
            <w:r w:rsidR="001667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D16AD" w:rsidRPr="00B502AA" w14:paraId="0E9CD65E" w14:textId="77777777" w:rsidTr="009E3F85">
        <w:trPr>
          <w:cantSplit/>
          <w:trHeight w:val="62"/>
        </w:trPr>
        <w:tc>
          <w:tcPr>
            <w:tcW w:w="499" w:type="dxa"/>
          </w:tcPr>
          <w:p w14:paraId="3B382D08" w14:textId="77777777" w:rsidR="009D16AD" w:rsidRPr="009E3F85" w:rsidRDefault="009D16AD" w:rsidP="009D16AD">
            <w:pPr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752459FB" w14:textId="77777777" w:rsidR="009D16AD" w:rsidRPr="009E3F85" w:rsidRDefault="009D16AD" w:rsidP="009D16AD">
            <w:pPr>
              <w:suppressAutoHyphens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2AA" w:rsidRPr="00B502AA" w14:paraId="44FD8D97" w14:textId="77777777" w:rsidTr="00B502AA">
        <w:trPr>
          <w:cantSplit/>
          <w:trHeight w:val="186"/>
        </w:trPr>
        <w:tc>
          <w:tcPr>
            <w:tcW w:w="499" w:type="dxa"/>
          </w:tcPr>
          <w:p w14:paraId="31D88215" w14:textId="77777777" w:rsidR="00B502AA" w:rsidRPr="009D16AD" w:rsidRDefault="00B502AA" w:rsidP="009D16AD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  <w:r w:rsidRPr="009D16AD">
              <w:rPr>
                <w:rFonts w:ascii="Tahoma" w:hAnsi="Tahoma" w:cs="Tahoma"/>
                <w:b/>
                <w:bCs/>
              </w:rPr>
              <w:t>4-</w:t>
            </w:r>
          </w:p>
        </w:tc>
        <w:tc>
          <w:tcPr>
            <w:tcW w:w="9357" w:type="dxa"/>
            <w:gridSpan w:val="8"/>
            <w:vAlign w:val="bottom"/>
          </w:tcPr>
          <w:p w14:paraId="5A03205E" w14:textId="77777777" w:rsidR="00B502AA" w:rsidRDefault="00B502AA" w:rsidP="007B7E0F">
            <w:pPr>
              <w:suppressAutoHyphens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305CD">
              <w:rPr>
                <w:rFonts w:ascii="Tahoma" w:hAnsi="Tahoma" w:cs="Tahoma"/>
                <w:b/>
                <w:sz w:val="22"/>
                <w:szCs w:val="22"/>
              </w:rPr>
              <w:t>Quel est votre principale motivation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305CD">
              <w:rPr>
                <w:rFonts w:ascii="Tahoma" w:hAnsi="Tahoma" w:cs="Tahoma"/>
                <w:b/>
                <w:sz w:val="22"/>
                <w:szCs w:val="22"/>
              </w:rPr>
              <w:t xml:space="preserve">pour apprendre la </w:t>
            </w:r>
            <w:r w:rsidR="00B104A2" w:rsidRPr="00F305CD">
              <w:rPr>
                <w:rFonts w:ascii="Tahoma" w:hAnsi="Tahoma" w:cs="Tahoma"/>
                <w:b/>
                <w:sz w:val="22"/>
                <w:szCs w:val="22"/>
              </w:rPr>
              <w:t>LSQ ?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C4554" w:rsidRPr="00EC4554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B104A2">
              <w:rPr>
                <w:rFonts w:ascii="Tahoma" w:hAnsi="Tahoma" w:cs="Tahoma"/>
                <w:bCs/>
                <w:sz w:val="18"/>
                <w:szCs w:val="18"/>
              </w:rPr>
              <w:t>S.v.p.</w:t>
            </w:r>
            <w:r w:rsidRPr="00EC4554">
              <w:rPr>
                <w:rFonts w:ascii="Tahoma" w:hAnsi="Tahoma" w:cs="Tahoma"/>
                <w:bCs/>
                <w:sz w:val="18"/>
                <w:szCs w:val="18"/>
              </w:rPr>
              <w:t xml:space="preserve"> cochez une seule case</w:t>
            </w:r>
            <w:r w:rsidR="00EC4554" w:rsidRPr="00EC4554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B502AA" w:rsidRPr="00B502AA" w14:paraId="679BAD0D" w14:textId="77777777" w:rsidTr="00B502AA">
        <w:trPr>
          <w:cantSplit/>
          <w:trHeight w:val="186"/>
        </w:trPr>
        <w:tc>
          <w:tcPr>
            <w:tcW w:w="499" w:type="dxa"/>
          </w:tcPr>
          <w:p w14:paraId="4E2DB2B8" w14:textId="77777777" w:rsidR="00B502AA" w:rsidRPr="009D16AD" w:rsidRDefault="00B502AA" w:rsidP="00441B76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4A2E2704" w14:textId="77777777" w:rsidR="00B502AA" w:rsidRPr="00F305CD" w:rsidRDefault="00B502AA" w:rsidP="009D16AD">
            <w:pPr>
              <w:suppressAutoHyphens/>
              <w:snapToGrid w:val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F305CD">
              <w:rPr>
                <w:rFonts w:ascii="Tahoma" w:hAnsi="Tahoma" w:cs="Tahoma"/>
                <w:sz w:val="22"/>
                <w:szCs w:val="22"/>
              </w:rPr>
              <w:t>Familiale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9D16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Travail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Devenir interprète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Culture personnelle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Autre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976F9">
              <w:rPr>
                <w:rFonts w:ascii="Tahoma" w:hAnsi="Tahoma" w:cs="Tahoma"/>
                <w:sz w:val="18"/>
                <w:szCs w:val="18"/>
              </w:rPr>
              <w:t>(spécifiez)</w:t>
            </w:r>
          </w:p>
        </w:tc>
      </w:tr>
      <w:tr w:rsidR="009D16AD" w:rsidRPr="00B502AA" w14:paraId="63B6729F" w14:textId="77777777" w:rsidTr="009D16AD">
        <w:trPr>
          <w:cantSplit/>
          <w:trHeight w:val="186"/>
        </w:trPr>
        <w:tc>
          <w:tcPr>
            <w:tcW w:w="499" w:type="dxa"/>
          </w:tcPr>
          <w:p w14:paraId="5A4ABB71" w14:textId="77777777" w:rsid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14:paraId="0005B13A" w14:textId="77777777" w:rsidR="009D16AD" w:rsidRPr="00F305CD" w:rsidRDefault="009D16AD" w:rsidP="00B502AA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Spécifiez :</w:t>
            </w:r>
          </w:p>
        </w:tc>
        <w:tc>
          <w:tcPr>
            <w:tcW w:w="8219" w:type="dxa"/>
            <w:gridSpan w:val="7"/>
            <w:tcBorders>
              <w:bottom w:val="single" w:sz="4" w:space="0" w:color="auto"/>
            </w:tcBorders>
            <w:vAlign w:val="bottom"/>
          </w:tcPr>
          <w:p w14:paraId="756CA302" w14:textId="77777777" w:rsidR="009D16AD" w:rsidRPr="00F305CD" w:rsidRDefault="009D16AD" w:rsidP="009D16AD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16AD" w:rsidRPr="00B502AA" w14:paraId="6A465012" w14:textId="77777777" w:rsidTr="00B502AA">
        <w:trPr>
          <w:cantSplit/>
          <w:trHeight w:val="186"/>
        </w:trPr>
        <w:tc>
          <w:tcPr>
            <w:tcW w:w="499" w:type="dxa"/>
          </w:tcPr>
          <w:p w14:paraId="69581EF1" w14:textId="77777777" w:rsidR="009D16AD" w:rsidRPr="009E3F85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74A7F3F1" w14:textId="77777777" w:rsidR="009D16AD" w:rsidRPr="009E3F85" w:rsidRDefault="009D16AD" w:rsidP="00B502AA">
            <w:pPr>
              <w:suppressAutoHyphens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16AD" w:rsidRPr="00B502AA" w14:paraId="5F56ED4C" w14:textId="77777777" w:rsidTr="00B502AA">
        <w:trPr>
          <w:cantSplit/>
          <w:trHeight w:val="186"/>
        </w:trPr>
        <w:tc>
          <w:tcPr>
            <w:tcW w:w="499" w:type="dxa"/>
          </w:tcPr>
          <w:p w14:paraId="267AB58E" w14:textId="77777777" w:rsidR="009D16AD" w:rsidRP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  <w:r w:rsidRPr="009D16AD">
              <w:rPr>
                <w:rFonts w:ascii="Tahoma" w:hAnsi="Tahoma" w:cs="Tahoma"/>
                <w:b/>
                <w:bCs/>
              </w:rPr>
              <w:t>5-</w:t>
            </w:r>
          </w:p>
        </w:tc>
        <w:tc>
          <w:tcPr>
            <w:tcW w:w="9357" w:type="dxa"/>
            <w:gridSpan w:val="8"/>
            <w:vAlign w:val="bottom"/>
          </w:tcPr>
          <w:p w14:paraId="4C93DB75" w14:textId="77777777" w:rsidR="009D16AD" w:rsidRDefault="009D16AD" w:rsidP="00B502AA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976F9">
              <w:rPr>
                <w:rFonts w:ascii="Tahoma" w:hAnsi="Tahoma" w:cs="Tahoma"/>
                <w:b/>
                <w:bCs/>
                <w:sz w:val="22"/>
                <w:szCs w:val="22"/>
              </w:rPr>
              <w:t>De quelle façon avez-vous entendu parler des cours LSQ offerts par le SIPSE ?</w:t>
            </w:r>
          </w:p>
        </w:tc>
      </w:tr>
      <w:tr w:rsidR="009D16AD" w:rsidRPr="00B502AA" w14:paraId="78DBC75E" w14:textId="77777777" w:rsidTr="00B502AA">
        <w:trPr>
          <w:cantSplit/>
          <w:trHeight w:val="186"/>
        </w:trPr>
        <w:tc>
          <w:tcPr>
            <w:tcW w:w="499" w:type="dxa"/>
          </w:tcPr>
          <w:p w14:paraId="24DA55A0" w14:textId="77777777" w:rsid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6713ACDF" w14:textId="6BB62FDC" w:rsidR="009D16AD" w:rsidRPr="00F976F9" w:rsidRDefault="009D16AD" w:rsidP="009D16AD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Site du SIPSE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Facebook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Affichage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Étudiant</w:t>
            </w:r>
            <w:r w:rsidR="00E26FDF">
              <w:rPr>
                <w:rFonts w:ascii="Tahoma" w:hAnsi="Tahoma" w:cs="Tahoma"/>
                <w:sz w:val="22"/>
                <w:szCs w:val="22"/>
              </w:rPr>
              <w:t>.e</w:t>
            </w:r>
            <w:r>
              <w:rPr>
                <w:rFonts w:ascii="Tahoma" w:hAnsi="Tahoma" w:cs="Tahoma"/>
                <w:sz w:val="22"/>
                <w:szCs w:val="22"/>
              </w:rPr>
              <w:t xml:space="preserve"> LSQ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    Autre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976F9">
              <w:rPr>
                <w:rFonts w:ascii="Tahoma" w:hAnsi="Tahoma" w:cs="Tahoma"/>
                <w:sz w:val="18"/>
                <w:szCs w:val="18"/>
              </w:rPr>
              <w:t>(spécifiez)</w:t>
            </w:r>
          </w:p>
        </w:tc>
      </w:tr>
      <w:tr w:rsidR="009D16AD" w:rsidRPr="00F305CD" w14:paraId="5D8411AB" w14:textId="77777777" w:rsidTr="009D16AD">
        <w:trPr>
          <w:cantSplit/>
          <w:trHeight w:val="186"/>
        </w:trPr>
        <w:tc>
          <w:tcPr>
            <w:tcW w:w="499" w:type="dxa"/>
          </w:tcPr>
          <w:p w14:paraId="227C519E" w14:textId="77777777" w:rsid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14:paraId="1653E69A" w14:textId="77777777" w:rsidR="009D16AD" w:rsidRPr="00F305CD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Spécifiez :</w:t>
            </w:r>
          </w:p>
        </w:tc>
        <w:tc>
          <w:tcPr>
            <w:tcW w:w="8219" w:type="dxa"/>
            <w:gridSpan w:val="7"/>
            <w:tcBorders>
              <w:bottom w:val="single" w:sz="4" w:space="0" w:color="auto"/>
            </w:tcBorders>
            <w:vAlign w:val="bottom"/>
          </w:tcPr>
          <w:p w14:paraId="2BC2715F" w14:textId="77777777" w:rsidR="009D16AD" w:rsidRPr="00F305CD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16AD" w:rsidRPr="00F305CD" w14:paraId="0F67D618" w14:textId="77777777" w:rsidTr="009D16AD">
        <w:trPr>
          <w:cantSplit/>
          <w:trHeight w:val="186"/>
        </w:trPr>
        <w:tc>
          <w:tcPr>
            <w:tcW w:w="499" w:type="dxa"/>
          </w:tcPr>
          <w:p w14:paraId="2EA6A3E4" w14:textId="77777777" w:rsidR="009D16AD" w:rsidRPr="009E3F85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bottom"/>
          </w:tcPr>
          <w:p w14:paraId="49EA2257" w14:textId="77777777" w:rsidR="009D16AD" w:rsidRPr="009E3F85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19" w:type="dxa"/>
            <w:gridSpan w:val="7"/>
            <w:vAlign w:val="bottom"/>
          </w:tcPr>
          <w:p w14:paraId="36344C82" w14:textId="77777777" w:rsidR="009D16AD" w:rsidRPr="009E3F85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16AD" w:rsidRPr="00F305CD" w14:paraId="313C6FF0" w14:textId="77777777" w:rsidTr="00441B76">
        <w:trPr>
          <w:cantSplit/>
          <w:trHeight w:val="186"/>
        </w:trPr>
        <w:tc>
          <w:tcPr>
            <w:tcW w:w="499" w:type="dxa"/>
          </w:tcPr>
          <w:p w14:paraId="1D8D1968" w14:textId="77777777" w:rsid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6-</w:t>
            </w:r>
          </w:p>
        </w:tc>
        <w:tc>
          <w:tcPr>
            <w:tcW w:w="9357" w:type="dxa"/>
            <w:gridSpan w:val="8"/>
            <w:vAlign w:val="bottom"/>
          </w:tcPr>
          <w:p w14:paraId="49147795" w14:textId="77777777" w:rsidR="009D16AD" w:rsidRPr="009D16AD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D16AD">
              <w:rPr>
                <w:rFonts w:ascii="Tahoma" w:hAnsi="Tahoma" w:cs="Tahoma"/>
                <w:b/>
                <w:bCs/>
                <w:sz w:val="22"/>
                <w:szCs w:val="22"/>
              </w:rPr>
              <w:t>Signatures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D16AD">
              <w:rPr>
                <w:rFonts w:ascii="Tahoma" w:hAnsi="Tahoma" w:cs="Tahoma"/>
                <w:sz w:val="20"/>
                <w:szCs w:val="20"/>
              </w:rPr>
              <w:t xml:space="preserve">(Veuillez lire les conditions au verso </w:t>
            </w:r>
            <w:r w:rsidR="00327D0A">
              <w:rPr>
                <w:rFonts w:ascii="Tahoma" w:hAnsi="Tahoma" w:cs="Tahoma"/>
                <w:sz w:val="20"/>
                <w:szCs w:val="20"/>
              </w:rPr>
              <w:t xml:space="preserve">et apposer vos initiales </w:t>
            </w:r>
            <w:r w:rsidRPr="009D16AD">
              <w:rPr>
                <w:rFonts w:ascii="Tahoma" w:hAnsi="Tahoma" w:cs="Tahoma"/>
                <w:sz w:val="20"/>
                <w:szCs w:val="20"/>
              </w:rPr>
              <w:t>avant de signer</w:t>
            </w:r>
            <w:r w:rsidR="00327D0A">
              <w:rPr>
                <w:rFonts w:ascii="Tahoma" w:hAnsi="Tahoma" w:cs="Tahoma"/>
                <w:sz w:val="20"/>
                <w:szCs w:val="20"/>
              </w:rPr>
              <w:t xml:space="preserve"> la fiche</w:t>
            </w:r>
            <w:r w:rsidRPr="009D16A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D16AD" w:rsidRPr="00F305CD" w14:paraId="557E2B73" w14:textId="77777777" w:rsidTr="00180145">
        <w:trPr>
          <w:cantSplit/>
          <w:trHeight w:val="186"/>
        </w:trPr>
        <w:tc>
          <w:tcPr>
            <w:tcW w:w="499" w:type="dxa"/>
          </w:tcPr>
          <w:p w14:paraId="769F17BC" w14:textId="77777777" w:rsidR="009D16AD" w:rsidRDefault="009D16AD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8"/>
            <w:vAlign w:val="bottom"/>
          </w:tcPr>
          <w:p w14:paraId="505E876C" w14:textId="77777777" w:rsidR="009D16AD" w:rsidRPr="009D16AD" w:rsidRDefault="009D16AD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80145" w:rsidRPr="00F305CD" w14:paraId="089E7E2B" w14:textId="77777777" w:rsidTr="00E60270">
        <w:trPr>
          <w:cantSplit/>
          <w:trHeight w:val="186"/>
        </w:trPr>
        <w:tc>
          <w:tcPr>
            <w:tcW w:w="499" w:type="dxa"/>
          </w:tcPr>
          <w:p w14:paraId="6455C639" w14:textId="77777777" w:rsidR="00180145" w:rsidRDefault="00180145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bottom"/>
          </w:tcPr>
          <w:p w14:paraId="49A264AE" w14:textId="77777777" w:rsidR="00180145" w:rsidRPr="00FC51F4" w:rsidRDefault="00E60270" w:rsidP="00441B76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Participant</w:t>
            </w:r>
            <w:r w:rsidR="00180145" w:rsidRPr="00FC51F4">
              <w:rPr>
                <w:rFonts w:ascii="Tahoma" w:hAnsi="Tahoma" w:cs="Tahoma"/>
                <w:sz w:val="22"/>
                <w:szCs w:val="22"/>
              </w:rPr>
              <w:t>(e) 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75FD373B" w14:textId="77777777" w:rsidR="00180145" w:rsidRPr="009D16AD" w:rsidRDefault="00180145" w:rsidP="009D16AD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14:paraId="0E3CD257" w14:textId="77777777" w:rsidR="00180145" w:rsidRPr="009D16AD" w:rsidRDefault="00180145" w:rsidP="009D16AD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 :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bottom"/>
          </w:tcPr>
          <w:p w14:paraId="4E5E097A" w14:textId="77777777" w:rsidR="00180145" w:rsidRPr="009D16AD" w:rsidRDefault="00180145" w:rsidP="009D16AD">
            <w:pPr>
              <w:suppressAutoHyphens/>
              <w:snapToGrid w:val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145" w:rsidRPr="00F305CD" w14:paraId="154BDAAC" w14:textId="77777777" w:rsidTr="00E60270">
        <w:trPr>
          <w:cantSplit/>
          <w:trHeight w:val="186"/>
        </w:trPr>
        <w:tc>
          <w:tcPr>
            <w:tcW w:w="499" w:type="dxa"/>
          </w:tcPr>
          <w:p w14:paraId="435AD9DD" w14:textId="77777777" w:rsidR="00180145" w:rsidRPr="009E3F85" w:rsidRDefault="00180145" w:rsidP="00441B76">
            <w:pPr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bottom"/>
          </w:tcPr>
          <w:p w14:paraId="0F64CD81" w14:textId="77777777" w:rsidR="00180145" w:rsidRPr="009E3F85" w:rsidRDefault="00180145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bottom"/>
          </w:tcPr>
          <w:p w14:paraId="292C75A7" w14:textId="77777777" w:rsidR="00180145" w:rsidRPr="009E3F85" w:rsidRDefault="00180145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vAlign w:val="bottom"/>
          </w:tcPr>
          <w:p w14:paraId="29AA4C74" w14:textId="77777777" w:rsidR="00180145" w:rsidRPr="009E3F85" w:rsidRDefault="00180145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Align w:val="bottom"/>
          </w:tcPr>
          <w:p w14:paraId="0543CE3E" w14:textId="77777777" w:rsidR="00180145" w:rsidRPr="009E3F85" w:rsidRDefault="00180145" w:rsidP="00441B76">
            <w:pPr>
              <w:suppressAutoHyphens/>
              <w:snapToGrid w:val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A10AA2A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lastRenderedPageBreak/>
        <w:t xml:space="preserve">REÇU D’IMPÔT / ATTESTATION : </w:t>
      </w:r>
    </w:p>
    <w:p w14:paraId="0C5CD125" w14:textId="00754F44" w:rsidR="00180145" w:rsidRPr="00180145" w:rsidRDefault="00180145" w:rsidP="00FD3A83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>À la fin de chaque session, à la demande de l’étudiant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, un reçu au montant de l’inscription peut être émis et envoyé avec l’attestation par courriel ou par la poste. Ce reçu peut être annexé à votre déclaration d’impôt.</w:t>
      </w:r>
    </w:p>
    <w:p w14:paraId="5FD041A5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POLITIQUE D’INSCRIPTION :</w:t>
      </w:r>
    </w:p>
    <w:p w14:paraId="5373428A" w14:textId="77777777" w:rsidR="00073097" w:rsidRDefault="00180145" w:rsidP="00073097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 xml:space="preserve">Pour qu’une inscription soit valide, l’élève </w:t>
      </w:r>
      <w:r w:rsidRPr="00837CE9">
        <w:rPr>
          <w:rFonts w:ascii="Tahoma" w:hAnsi="Tahoma" w:cs="Tahoma"/>
          <w:b/>
          <w:sz w:val="22"/>
          <w:szCs w:val="22"/>
          <w:u w:val="single"/>
        </w:rPr>
        <w:t>doit faire un dépôt</w:t>
      </w:r>
      <w:r w:rsidRPr="00180145">
        <w:rPr>
          <w:rFonts w:ascii="Tahoma" w:hAnsi="Tahoma" w:cs="Tahoma"/>
          <w:sz w:val="22"/>
          <w:szCs w:val="22"/>
        </w:rPr>
        <w:t xml:space="preserve"> </w:t>
      </w:r>
      <w:r w:rsidR="00073097">
        <w:rPr>
          <w:rFonts w:ascii="Tahoma" w:hAnsi="Tahoma" w:cs="Tahoma"/>
          <w:sz w:val="22"/>
          <w:szCs w:val="22"/>
        </w:rPr>
        <w:t xml:space="preserve">avant le premier </w:t>
      </w:r>
      <w:r w:rsidR="00073097" w:rsidRPr="00ED44CC">
        <w:rPr>
          <w:rFonts w:ascii="Tahoma" w:hAnsi="Tahoma" w:cs="Tahoma"/>
          <w:sz w:val="22"/>
          <w:szCs w:val="22"/>
        </w:rPr>
        <w:t xml:space="preserve">cours de </w:t>
      </w:r>
      <w:r w:rsidR="00545D9F" w:rsidRPr="00ED44CC">
        <w:rPr>
          <w:rFonts w:ascii="Tahoma" w:hAnsi="Tahoma" w:cs="Tahoma"/>
          <w:sz w:val="22"/>
          <w:szCs w:val="22"/>
        </w:rPr>
        <w:t>50</w:t>
      </w:r>
      <w:r w:rsidR="00073097" w:rsidRPr="00ED44CC">
        <w:rPr>
          <w:rFonts w:ascii="Tahoma" w:hAnsi="Tahoma" w:cs="Tahoma"/>
          <w:sz w:val="22"/>
          <w:szCs w:val="22"/>
        </w:rPr>
        <w:t xml:space="preserve"> $.</w:t>
      </w:r>
    </w:p>
    <w:p w14:paraId="07CC7BAE" w14:textId="77777777" w:rsidR="00180145" w:rsidRPr="00180145" w:rsidRDefault="00180145" w:rsidP="00073097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>La balance du paiement doit se faire lors du premier cours ou, au plus tard, lors du deuxième cours de la session.</w:t>
      </w:r>
    </w:p>
    <w:p w14:paraId="4AB189FE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POLITIQUE DE REMBOURSEMENT :</w:t>
      </w:r>
    </w:p>
    <w:p w14:paraId="1807AF91" w14:textId="77777777" w:rsidR="00180145" w:rsidRPr="00424BD9" w:rsidRDefault="00180145" w:rsidP="00FD3A83">
      <w:pPr>
        <w:spacing w:after="60"/>
        <w:rPr>
          <w:rFonts w:ascii="Tahoma" w:hAnsi="Tahoma" w:cs="Tahoma"/>
          <w:sz w:val="22"/>
          <w:szCs w:val="22"/>
        </w:rPr>
      </w:pPr>
      <w:r w:rsidRPr="00424BD9">
        <w:rPr>
          <w:rFonts w:ascii="Tahoma" w:hAnsi="Tahoma" w:cs="Tahoma"/>
          <w:sz w:val="22"/>
          <w:szCs w:val="22"/>
        </w:rPr>
        <w:t>En cas d’abandon du cours, la politique de remboursement est la suivante :</w:t>
      </w:r>
    </w:p>
    <w:p w14:paraId="79E6FC6E" w14:textId="77777777" w:rsidR="00180145" w:rsidRPr="00424BD9" w:rsidRDefault="00180145" w:rsidP="00327D0A">
      <w:pPr>
        <w:numPr>
          <w:ilvl w:val="0"/>
          <w:numId w:val="44"/>
        </w:numPr>
        <w:spacing w:after="60"/>
        <w:rPr>
          <w:rFonts w:ascii="Tahoma" w:hAnsi="Tahoma" w:cs="Tahoma"/>
          <w:sz w:val="20"/>
          <w:szCs w:val="20"/>
        </w:rPr>
      </w:pPr>
      <w:r w:rsidRPr="00424BD9">
        <w:rPr>
          <w:rFonts w:ascii="Tahoma" w:hAnsi="Tahoma" w:cs="Tahoma"/>
          <w:sz w:val="20"/>
          <w:szCs w:val="20"/>
        </w:rPr>
        <w:t xml:space="preserve">Abandon </w:t>
      </w:r>
      <w:r w:rsidRPr="00424BD9">
        <w:rPr>
          <w:rFonts w:ascii="Tahoma" w:hAnsi="Tahoma" w:cs="Tahoma"/>
          <w:sz w:val="20"/>
          <w:szCs w:val="20"/>
          <w:u w:val="single"/>
        </w:rPr>
        <w:t>avant</w:t>
      </w:r>
      <w:r w:rsidRPr="00424BD9">
        <w:rPr>
          <w:rFonts w:ascii="Tahoma" w:hAnsi="Tahoma" w:cs="Tahoma"/>
          <w:sz w:val="20"/>
          <w:szCs w:val="20"/>
        </w:rPr>
        <w:t xml:space="preserve"> le premier (1</w:t>
      </w:r>
      <w:r w:rsidRPr="00424BD9">
        <w:rPr>
          <w:rFonts w:ascii="Tahoma" w:hAnsi="Tahoma" w:cs="Tahoma"/>
          <w:sz w:val="20"/>
          <w:szCs w:val="20"/>
          <w:vertAlign w:val="superscript"/>
        </w:rPr>
        <w:t>e</w:t>
      </w:r>
      <w:r w:rsidR="00837CE9">
        <w:rPr>
          <w:rFonts w:ascii="Tahoma" w:hAnsi="Tahoma" w:cs="Tahoma"/>
          <w:sz w:val="20"/>
          <w:szCs w:val="20"/>
          <w:vertAlign w:val="superscript"/>
        </w:rPr>
        <w:t>r</w:t>
      </w:r>
      <w:r w:rsidRPr="00424BD9">
        <w:rPr>
          <w:rFonts w:ascii="Tahoma" w:hAnsi="Tahoma" w:cs="Tahoma"/>
          <w:sz w:val="20"/>
          <w:szCs w:val="20"/>
        </w:rPr>
        <w:t>) cours :</w:t>
      </w:r>
      <w:r w:rsidR="00FD3A83" w:rsidRPr="00424BD9">
        <w:rPr>
          <w:rFonts w:ascii="Tahoma" w:hAnsi="Tahoma" w:cs="Tahoma"/>
          <w:sz w:val="20"/>
          <w:szCs w:val="20"/>
        </w:rPr>
        <w:t xml:space="preserve"> Remboursement </w:t>
      </w:r>
      <w:r w:rsidRPr="00424BD9">
        <w:rPr>
          <w:rFonts w:ascii="Tahoma" w:hAnsi="Tahoma" w:cs="Tahoma"/>
          <w:sz w:val="20"/>
          <w:szCs w:val="20"/>
        </w:rPr>
        <w:t>en totalité</w:t>
      </w:r>
      <w:r w:rsidR="00424BD9">
        <w:rPr>
          <w:rFonts w:ascii="Tahoma" w:hAnsi="Tahoma" w:cs="Tahoma"/>
          <w:sz w:val="20"/>
          <w:szCs w:val="20"/>
        </w:rPr>
        <w:t>.</w:t>
      </w:r>
    </w:p>
    <w:p w14:paraId="2D6EEEFD" w14:textId="77777777" w:rsidR="00327D0A" w:rsidRPr="00AC5830" w:rsidRDefault="00180145" w:rsidP="00AC5830">
      <w:pPr>
        <w:numPr>
          <w:ilvl w:val="0"/>
          <w:numId w:val="44"/>
        </w:numPr>
        <w:spacing w:after="60"/>
        <w:rPr>
          <w:rFonts w:ascii="Tahoma" w:hAnsi="Tahoma" w:cs="Tahoma"/>
          <w:sz w:val="20"/>
          <w:szCs w:val="20"/>
        </w:rPr>
      </w:pPr>
      <w:r w:rsidRPr="00424BD9">
        <w:rPr>
          <w:rFonts w:ascii="Tahoma" w:hAnsi="Tahoma" w:cs="Tahoma"/>
          <w:sz w:val="20"/>
          <w:szCs w:val="20"/>
        </w:rPr>
        <w:t xml:space="preserve">Abandon </w:t>
      </w:r>
      <w:r w:rsidR="00424BD9" w:rsidRPr="00424BD9">
        <w:rPr>
          <w:rFonts w:ascii="Tahoma" w:hAnsi="Tahoma" w:cs="Tahoma"/>
          <w:sz w:val="20"/>
          <w:szCs w:val="20"/>
          <w:u w:val="single"/>
        </w:rPr>
        <w:t>avant</w:t>
      </w:r>
      <w:r w:rsidRPr="00424BD9">
        <w:rPr>
          <w:rFonts w:ascii="Tahoma" w:hAnsi="Tahoma" w:cs="Tahoma"/>
          <w:sz w:val="20"/>
          <w:szCs w:val="20"/>
        </w:rPr>
        <w:t xml:space="preserve"> le </w:t>
      </w:r>
      <w:r w:rsidR="00424BD9" w:rsidRPr="00424BD9">
        <w:rPr>
          <w:rFonts w:ascii="Tahoma" w:hAnsi="Tahoma" w:cs="Tahoma"/>
          <w:sz w:val="20"/>
          <w:szCs w:val="20"/>
        </w:rPr>
        <w:t>troisième</w:t>
      </w:r>
      <w:r w:rsidRPr="00424BD9">
        <w:rPr>
          <w:rFonts w:ascii="Tahoma" w:hAnsi="Tahoma" w:cs="Tahoma"/>
          <w:sz w:val="20"/>
          <w:szCs w:val="20"/>
        </w:rPr>
        <w:t xml:space="preserve"> (</w:t>
      </w:r>
      <w:r w:rsidR="00424BD9" w:rsidRPr="00424BD9">
        <w:rPr>
          <w:rFonts w:ascii="Tahoma" w:hAnsi="Tahoma" w:cs="Tahoma"/>
          <w:sz w:val="20"/>
          <w:szCs w:val="20"/>
        </w:rPr>
        <w:t>3</w:t>
      </w:r>
      <w:r w:rsidRPr="00424BD9">
        <w:rPr>
          <w:rFonts w:ascii="Tahoma" w:hAnsi="Tahoma" w:cs="Tahoma"/>
          <w:sz w:val="20"/>
          <w:szCs w:val="20"/>
        </w:rPr>
        <w:t>e) cours :</w:t>
      </w:r>
      <w:r w:rsidR="00FD3A83" w:rsidRPr="00424BD9">
        <w:rPr>
          <w:rFonts w:ascii="Tahoma" w:hAnsi="Tahoma" w:cs="Tahoma"/>
          <w:sz w:val="20"/>
          <w:szCs w:val="20"/>
        </w:rPr>
        <w:t xml:space="preserve"> </w:t>
      </w:r>
      <w:r w:rsidR="00424BD9" w:rsidRPr="00424BD9">
        <w:rPr>
          <w:rFonts w:ascii="Tahoma" w:hAnsi="Tahoma" w:cs="Tahoma"/>
          <w:sz w:val="20"/>
          <w:szCs w:val="20"/>
        </w:rPr>
        <w:t>D</w:t>
      </w:r>
      <w:r w:rsidR="00FD3A83" w:rsidRPr="00424BD9">
        <w:rPr>
          <w:rFonts w:ascii="Tahoma" w:hAnsi="Tahoma" w:cs="Tahoma"/>
          <w:sz w:val="20"/>
          <w:szCs w:val="20"/>
        </w:rPr>
        <w:t xml:space="preserve">es frais </w:t>
      </w:r>
      <w:r w:rsidR="00424BD9" w:rsidRPr="00424BD9">
        <w:rPr>
          <w:rFonts w:ascii="Tahoma" w:hAnsi="Tahoma" w:cs="Tahoma"/>
          <w:sz w:val="20"/>
          <w:szCs w:val="20"/>
        </w:rPr>
        <w:t xml:space="preserve">de 40 $ pour l’ouverture du dossier sont déduits du remboursement. </w:t>
      </w:r>
      <w:r w:rsidR="00424BD9" w:rsidRPr="00AC5830">
        <w:rPr>
          <w:rFonts w:ascii="Tahoma" w:hAnsi="Tahoma" w:cs="Tahoma"/>
          <w:sz w:val="20"/>
          <w:szCs w:val="20"/>
          <w:u w:val="single"/>
        </w:rPr>
        <w:t>À partir</w:t>
      </w:r>
      <w:r w:rsidR="00424BD9" w:rsidRPr="00AC5830">
        <w:rPr>
          <w:rFonts w:ascii="Tahoma" w:hAnsi="Tahoma" w:cs="Tahoma"/>
          <w:sz w:val="20"/>
          <w:szCs w:val="20"/>
        </w:rPr>
        <w:t xml:space="preserve"> du  troisième (3e) cours, il n’y aucun remboursement.</w:t>
      </w:r>
    </w:p>
    <w:p w14:paraId="13D33076" w14:textId="2F032262" w:rsidR="00515490" w:rsidRPr="00AC5830" w:rsidRDefault="00AC5830" w:rsidP="00AC5830">
      <w:pPr>
        <w:spacing w:after="60"/>
        <w:ind w:left="360"/>
        <w:rPr>
          <w:rFonts w:ascii="Tahoma" w:hAnsi="Tahoma" w:cs="Tahoma"/>
          <w:sz w:val="20"/>
          <w:szCs w:val="20"/>
        </w:rPr>
      </w:pPr>
      <w:r w:rsidRPr="00AC5830">
        <w:rPr>
          <w:rFonts w:ascii="Tahoma" w:hAnsi="Tahoma" w:cs="Tahoma"/>
          <w:b/>
          <w:sz w:val="20"/>
          <w:szCs w:val="20"/>
        </w:rPr>
        <w:t>N .B :</w:t>
      </w:r>
      <w:r w:rsidRPr="00AC58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Pour </w:t>
      </w:r>
      <w:r w:rsidR="00073097" w:rsidRPr="00AC5830">
        <w:rPr>
          <w:rFonts w:ascii="Tahoma" w:hAnsi="Tahoma" w:cs="Tahoma"/>
          <w:sz w:val="20"/>
          <w:szCs w:val="20"/>
        </w:rPr>
        <w:t xml:space="preserve">toute annulation de cours, </w:t>
      </w:r>
      <w:r w:rsidR="00073097" w:rsidRPr="00837CE9">
        <w:rPr>
          <w:rFonts w:ascii="Tahoma" w:hAnsi="Tahoma" w:cs="Tahoma"/>
          <w:b/>
          <w:sz w:val="20"/>
          <w:szCs w:val="20"/>
          <w:u w:val="single"/>
        </w:rPr>
        <w:t>u</w:t>
      </w:r>
      <w:r w:rsidR="00515490" w:rsidRPr="00837CE9">
        <w:rPr>
          <w:rFonts w:ascii="Tahoma" w:hAnsi="Tahoma" w:cs="Tahoma"/>
          <w:b/>
          <w:sz w:val="20"/>
          <w:szCs w:val="20"/>
          <w:u w:val="single"/>
        </w:rPr>
        <w:t>n avis écrit</w:t>
      </w:r>
      <w:r w:rsidR="00515490" w:rsidRPr="00AC5830">
        <w:rPr>
          <w:rFonts w:ascii="Tahoma" w:hAnsi="Tahoma" w:cs="Tahoma"/>
          <w:sz w:val="20"/>
          <w:szCs w:val="20"/>
        </w:rPr>
        <w:t xml:space="preserve"> doit </w:t>
      </w:r>
      <w:r>
        <w:rPr>
          <w:rFonts w:ascii="Tahoma" w:hAnsi="Tahoma" w:cs="Tahoma"/>
          <w:sz w:val="20"/>
          <w:szCs w:val="20"/>
        </w:rPr>
        <w:t xml:space="preserve">obligatoirement </w:t>
      </w:r>
      <w:r w:rsidR="00515490" w:rsidRPr="00AC5830">
        <w:rPr>
          <w:rFonts w:ascii="Tahoma" w:hAnsi="Tahoma" w:cs="Tahoma"/>
          <w:sz w:val="20"/>
          <w:szCs w:val="20"/>
        </w:rPr>
        <w:t>être envoyé au SIPSE,</w:t>
      </w:r>
      <w:r w:rsidR="00FB195C" w:rsidRPr="00AC5830">
        <w:rPr>
          <w:rFonts w:ascii="Tahoma" w:hAnsi="Tahoma" w:cs="Tahoma"/>
          <w:sz w:val="20"/>
          <w:szCs w:val="20"/>
        </w:rPr>
        <w:t xml:space="preserve"> par courriel </w:t>
      </w:r>
      <w:hyperlink r:id="rId8" w:history="1">
        <w:r w:rsidR="00FB195C" w:rsidRPr="005404A1">
          <w:rPr>
            <w:rStyle w:val="Hyperlien"/>
            <w:rFonts w:ascii="Tahoma" w:hAnsi="Tahoma" w:cs="Tahoma"/>
            <w:color w:val="17365D"/>
            <w:sz w:val="20"/>
            <w:szCs w:val="20"/>
          </w:rPr>
          <w:t>courslsq@sipse.net</w:t>
        </w:r>
      </w:hyperlink>
      <w:r w:rsidR="00FB195C" w:rsidRPr="00AC5830">
        <w:rPr>
          <w:rFonts w:ascii="Tahoma" w:hAnsi="Tahoma" w:cs="Tahoma"/>
          <w:sz w:val="20"/>
          <w:szCs w:val="20"/>
        </w:rPr>
        <w:t xml:space="preserve"> ou par la poste au</w:t>
      </w:r>
      <w:r w:rsidR="00515490" w:rsidRPr="00AC5830">
        <w:rPr>
          <w:rFonts w:ascii="Tahoma" w:hAnsi="Tahoma" w:cs="Tahoma"/>
          <w:sz w:val="20"/>
          <w:szCs w:val="20"/>
        </w:rPr>
        <w:t xml:space="preserve"> 3</w:t>
      </w:r>
      <w:r w:rsidR="00A51C73">
        <w:rPr>
          <w:rFonts w:ascii="Tahoma" w:hAnsi="Tahoma" w:cs="Tahoma"/>
          <w:sz w:val="20"/>
          <w:szCs w:val="20"/>
        </w:rPr>
        <w:t>00</w:t>
      </w:r>
      <w:r w:rsidR="00515490" w:rsidRPr="00AC5830">
        <w:rPr>
          <w:rFonts w:ascii="Tahoma" w:hAnsi="Tahoma" w:cs="Tahoma"/>
          <w:sz w:val="20"/>
          <w:szCs w:val="20"/>
        </w:rPr>
        <w:t xml:space="preserve"> rue </w:t>
      </w:r>
      <w:r w:rsidR="00A51C73">
        <w:rPr>
          <w:rFonts w:ascii="Tahoma" w:hAnsi="Tahoma" w:cs="Tahoma"/>
          <w:sz w:val="20"/>
          <w:szCs w:val="20"/>
        </w:rPr>
        <w:t>Belvédère Nord</w:t>
      </w:r>
      <w:r w:rsidR="00515490" w:rsidRPr="00AC5830">
        <w:rPr>
          <w:rFonts w:ascii="Tahoma" w:hAnsi="Tahoma" w:cs="Tahoma"/>
          <w:sz w:val="20"/>
          <w:szCs w:val="20"/>
        </w:rPr>
        <w:t>, bureau 20</w:t>
      </w:r>
      <w:r w:rsidR="00A51C73">
        <w:rPr>
          <w:rFonts w:ascii="Tahoma" w:hAnsi="Tahoma" w:cs="Tahoma"/>
          <w:sz w:val="20"/>
          <w:szCs w:val="20"/>
        </w:rPr>
        <w:t>2</w:t>
      </w:r>
      <w:r w:rsidR="00515490" w:rsidRPr="00AC5830">
        <w:rPr>
          <w:rFonts w:ascii="Tahoma" w:hAnsi="Tahoma" w:cs="Tahoma"/>
          <w:sz w:val="20"/>
          <w:szCs w:val="20"/>
        </w:rPr>
        <w:t xml:space="preserve">, Sherbrooke, </w:t>
      </w:r>
      <w:r w:rsidR="00A87B1D" w:rsidRPr="00AC5830">
        <w:rPr>
          <w:rFonts w:ascii="Tahoma" w:hAnsi="Tahoma" w:cs="Tahoma"/>
          <w:sz w:val="20"/>
          <w:szCs w:val="20"/>
        </w:rPr>
        <w:t>J1</w:t>
      </w:r>
      <w:r w:rsidR="00A51C73">
        <w:rPr>
          <w:rFonts w:ascii="Tahoma" w:hAnsi="Tahoma" w:cs="Tahoma"/>
          <w:sz w:val="20"/>
          <w:szCs w:val="20"/>
        </w:rPr>
        <w:t>H</w:t>
      </w:r>
      <w:r w:rsidR="00A87B1D" w:rsidRPr="00AC5830">
        <w:rPr>
          <w:rFonts w:ascii="Tahoma" w:hAnsi="Tahoma" w:cs="Tahoma"/>
          <w:sz w:val="20"/>
          <w:szCs w:val="20"/>
        </w:rPr>
        <w:t xml:space="preserve"> </w:t>
      </w:r>
      <w:r w:rsidR="00A51C73">
        <w:rPr>
          <w:rFonts w:ascii="Tahoma" w:hAnsi="Tahoma" w:cs="Tahoma"/>
          <w:sz w:val="20"/>
          <w:szCs w:val="20"/>
        </w:rPr>
        <w:t>4B1</w:t>
      </w:r>
      <w:r w:rsidR="00515490" w:rsidRPr="00AC5830">
        <w:rPr>
          <w:rFonts w:ascii="Tahoma" w:hAnsi="Tahoma" w:cs="Tahoma"/>
          <w:sz w:val="20"/>
          <w:szCs w:val="20"/>
        </w:rPr>
        <w:t xml:space="preserve">.  Le SIPSE remboursera les frais </w:t>
      </w:r>
      <w:r w:rsidR="00515490" w:rsidRPr="00837CE9">
        <w:rPr>
          <w:rFonts w:ascii="Tahoma" w:hAnsi="Tahoma" w:cs="Tahoma"/>
          <w:b/>
          <w:sz w:val="20"/>
          <w:szCs w:val="20"/>
          <w:u w:val="single"/>
        </w:rPr>
        <w:t>dans les 10 jours</w:t>
      </w:r>
      <w:r w:rsidR="00515490" w:rsidRPr="00AC5830">
        <w:rPr>
          <w:rFonts w:ascii="Tahoma" w:hAnsi="Tahoma" w:cs="Tahoma"/>
          <w:sz w:val="20"/>
          <w:szCs w:val="20"/>
        </w:rPr>
        <w:t xml:space="preserve"> suivant la réception de l’avis écrit.</w:t>
      </w:r>
    </w:p>
    <w:p w14:paraId="27F6DC76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ANNULATION PAR LE SIPSE :</w:t>
      </w:r>
    </w:p>
    <w:p w14:paraId="44745A2F" w14:textId="44206210" w:rsidR="00180145" w:rsidRPr="00180145" w:rsidRDefault="00180145" w:rsidP="00FD3A83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>Le SIPSE se réserve le droit d’annuler un cours s’il n’y a pas suffisamment d’étudiant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 inscrit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 pour former un groupe. Un remboursement total des frais d’inscription est remis à l’étudiant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.</w:t>
      </w:r>
    </w:p>
    <w:p w14:paraId="3EB48335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CONSIGNES GÉNÉRALES POUR LES COURS :</w:t>
      </w:r>
    </w:p>
    <w:p w14:paraId="2E1A62B2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 xml:space="preserve">Absence / Observateur </w:t>
      </w:r>
    </w:p>
    <w:p w14:paraId="4549035B" w14:textId="36E7AC4E" w:rsidR="00180145" w:rsidRPr="00180145" w:rsidRDefault="00180145" w:rsidP="00FD3A83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>Il est interdit de vous joindre à un groupe autre que celui qui vous a été assigné. Les étudiant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 qui s’absentent ne peuvent pas reprendre le cours manqué avec un autre groupe. Il est strictement défendu d’assister à un cours comme observateur. Seules les personnes inscrites ou autorisées sont acceptées dans les classes.</w:t>
      </w:r>
    </w:p>
    <w:p w14:paraId="1D1298D8" w14:textId="77777777" w:rsidR="00180145" w:rsidRPr="00180145" w:rsidRDefault="00651FE1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ED44CC">
        <w:rPr>
          <w:rFonts w:ascii="Tahoma" w:hAnsi="Tahoma" w:cs="Tahoma"/>
          <w:b/>
          <w:bCs/>
          <w:sz w:val="22"/>
          <w:szCs w:val="22"/>
        </w:rPr>
        <w:t>O</w:t>
      </w:r>
      <w:r w:rsidR="00180145" w:rsidRPr="00ED44CC">
        <w:rPr>
          <w:rFonts w:ascii="Tahoma" w:hAnsi="Tahoma" w:cs="Tahoma"/>
          <w:b/>
          <w:bCs/>
          <w:sz w:val="22"/>
          <w:szCs w:val="22"/>
        </w:rPr>
        <w:t>n signe</w:t>
      </w:r>
      <w:r w:rsidRPr="00ED44CC">
        <w:rPr>
          <w:rFonts w:ascii="Tahoma" w:hAnsi="Tahoma" w:cs="Tahoma"/>
          <w:b/>
          <w:bCs/>
          <w:sz w:val="22"/>
          <w:szCs w:val="22"/>
        </w:rPr>
        <w:t> !</w:t>
      </w:r>
    </w:p>
    <w:p w14:paraId="6D7E67B0" w14:textId="43628D0A" w:rsidR="00180145" w:rsidRPr="00180145" w:rsidRDefault="00651FE1" w:rsidP="00FD3A83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180145">
        <w:rPr>
          <w:rFonts w:ascii="Tahoma" w:hAnsi="Tahoma" w:cs="Tahoma"/>
          <w:sz w:val="22"/>
          <w:szCs w:val="22"/>
        </w:rPr>
        <w:t>urant les cours</w:t>
      </w:r>
      <w:r>
        <w:rPr>
          <w:rFonts w:ascii="Tahoma" w:hAnsi="Tahoma" w:cs="Tahoma"/>
          <w:sz w:val="22"/>
          <w:szCs w:val="22"/>
        </w:rPr>
        <w:t>,</w:t>
      </w:r>
      <w:r w:rsidRPr="00180145">
        <w:rPr>
          <w:rFonts w:ascii="Tahoma" w:hAnsi="Tahoma" w:cs="Tahoma"/>
          <w:sz w:val="22"/>
          <w:szCs w:val="22"/>
        </w:rPr>
        <w:t xml:space="preserve"> </w:t>
      </w:r>
      <w:r w:rsidR="00180145" w:rsidRPr="00180145">
        <w:rPr>
          <w:rFonts w:ascii="Tahoma" w:hAnsi="Tahoma" w:cs="Tahoma"/>
          <w:sz w:val="22"/>
          <w:szCs w:val="22"/>
        </w:rPr>
        <w:t>pour un meilleur enseignement de la LSQ</w:t>
      </w:r>
      <w:r>
        <w:rPr>
          <w:rFonts w:ascii="Tahoma" w:hAnsi="Tahoma" w:cs="Tahoma"/>
          <w:sz w:val="22"/>
          <w:szCs w:val="22"/>
        </w:rPr>
        <w:t>, i</w:t>
      </w:r>
      <w:r w:rsidRPr="00180145">
        <w:rPr>
          <w:rFonts w:ascii="Tahoma" w:hAnsi="Tahoma" w:cs="Tahoma"/>
          <w:sz w:val="22"/>
          <w:szCs w:val="22"/>
        </w:rPr>
        <w:t>l est nécessaire</w:t>
      </w:r>
      <w:r w:rsidR="00180145" w:rsidRPr="00180145">
        <w:rPr>
          <w:rFonts w:ascii="Tahoma" w:hAnsi="Tahoma" w:cs="Tahoma"/>
          <w:sz w:val="22"/>
          <w:szCs w:val="22"/>
        </w:rPr>
        <w:t xml:space="preserve"> de communiquer uniquement en </w:t>
      </w:r>
      <w:r w:rsidR="00AC5830">
        <w:rPr>
          <w:rFonts w:ascii="Tahoma" w:hAnsi="Tahoma" w:cs="Tahoma"/>
          <w:sz w:val="22"/>
          <w:szCs w:val="22"/>
        </w:rPr>
        <w:t>LSQ</w:t>
      </w:r>
      <w:r w:rsidR="00180145" w:rsidRPr="00180145">
        <w:rPr>
          <w:rFonts w:ascii="Tahoma" w:hAnsi="Tahoma" w:cs="Tahoma"/>
          <w:sz w:val="22"/>
          <w:szCs w:val="22"/>
        </w:rPr>
        <w:t xml:space="preserve">. Également, par </w:t>
      </w:r>
      <w:r w:rsidR="00180145" w:rsidRPr="00545D9F">
        <w:rPr>
          <w:rFonts w:ascii="Tahoma" w:hAnsi="Tahoma" w:cs="Tahoma"/>
          <w:sz w:val="22"/>
          <w:szCs w:val="22"/>
        </w:rPr>
        <w:t>respect du professeur</w:t>
      </w:r>
      <w:r w:rsidR="00E26FDF">
        <w:rPr>
          <w:rFonts w:ascii="Tahoma" w:hAnsi="Tahoma" w:cs="Tahoma"/>
          <w:sz w:val="22"/>
          <w:szCs w:val="22"/>
        </w:rPr>
        <w:t>.e</w:t>
      </w:r>
      <w:r w:rsidR="00180145" w:rsidRPr="00545D9F">
        <w:rPr>
          <w:rFonts w:ascii="Tahoma" w:hAnsi="Tahoma" w:cs="Tahoma"/>
          <w:sz w:val="22"/>
          <w:szCs w:val="22"/>
        </w:rPr>
        <w:t xml:space="preserve"> </w:t>
      </w:r>
      <w:r w:rsidR="00E26FDF">
        <w:rPr>
          <w:rFonts w:ascii="Tahoma" w:hAnsi="Tahoma" w:cs="Tahoma"/>
          <w:sz w:val="22"/>
          <w:szCs w:val="22"/>
        </w:rPr>
        <w:t>S</w:t>
      </w:r>
      <w:r w:rsidR="00180145" w:rsidRPr="00545D9F">
        <w:rPr>
          <w:rFonts w:ascii="Tahoma" w:hAnsi="Tahoma" w:cs="Tahoma"/>
          <w:sz w:val="22"/>
          <w:szCs w:val="22"/>
        </w:rPr>
        <w:t>ourd</w:t>
      </w:r>
      <w:r w:rsidR="00E26FDF">
        <w:rPr>
          <w:rFonts w:ascii="Tahoma" w:hAnsi="Tahoma" w:cs="Tahoma"/>
          <w:sz w:val="22"/>
          <w:szCs w:val="22"/>
        </w:rPr>
        <w:t>.e</w:t>
      </w:r>
      <w:r w:rsidR="00AC5830" w:rsidRPr="00545D9F">
        <w:rPr>
          <w:rFonts w:ascii="Tahoma" w:hAnsi="Tahoma" w:cs="Tahoma"/>
          <w:sz w:val="22"/>
          <w:szCs w:val="22"/>
        </w:rPr>
        <w:t xml:space="preserve">, </w:t>
      </w:r>
      <w:r w:rsidR="00180145" w:rsidRPr="00AB339A">
        <w:rPr>
          <w:rFonts w:ascii="Tahoma" w:hAnsi="Tahoma" w:cs="Tahoma"/>
          <w:sz w:val="22"/>
          <w:szCs w:val="22"/>
        </w:rPr>
        <w:t>nous</w:t>
      </w:r>
      <w:r w:rsidR="00180145" w:rsidRPr="00180145">
        <w:rPr>
          <w:rFonts w:ascii="Tahoma" w:hAnsi="Tahoma" w:cs="Tahoma"/>
          <w:sz w:val="22"/>
          <w:szCs w:val="22"/>
        </w:rPr>
        <w:t xml:space="preserve"> comptons sur </w:t>
      </w:r>
      <w:r w:rsidR="00180145" w:rsidRPr="00545D9F">
        <w:rPr>
          <w:rFonts w:ascii="Tahoma" w:hAnsi="Tahoma" w:cs="Tahoma"/>
          <w:sz w:val="22"/>
          <w:szCs w:val="22"/>
        </w:rPr>
        <w:t>votre collaboration pour favoriser dans les classes un climat propice à l’apprentissage</w:t>
      </w:r>
      <w:r w:rsidR="00180145" w:rsidRPr="00180145">
        <w:rPr>
          <w:rFonts w:ascii="Tahoma" w:hAnsi="Tahoma" w:cs="Tahoma"/>
          <w:sz w:val="22"/>
          <w:szCs w:val="22"/>
        </w:rPr>
        <w:t>.</w:t>
      </w:r>
    </w:p>
    <w:p w14:paraId="255CC73F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Attitudes et comportements inappropriés</w:t>
      </w:r>
    </w:p>
    <w:p w14:paraId="73547C8C" w14:textId="1219757D" w:rsidR="00180145" w:rsidRPr="00180145" w:rsidRDefault="00180145" w:rsidP="00FD3A83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>Le respect envers l’autre est au cœur de nos préoccupations. Si vous êtes visé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 par des attitudes et des comportements inappropriés de la part d’enseignant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 ou d’étudiant</w:t>
      </w:r>
      <w:r w:rsidR="00E26FDF">
        <w:rPr>
          <w:rFonts w:ascii="Tahoma" w:hAnsi="Tahoma" w:cs="Tahoma"/>
          <w:sz w:val="22"/>
          <w:szCs w:val="22"/>
        </w:rPr>
        <w:t>.e</w:t>
      </w:r>
      <w:r w:rsidRPr="00180145">
        <w:rPr>
          <w:rFonts w:ascii="Tahoma" w:hAnsi="Tahoma" w:cs="Tahoma"/>
          <w:sz w:val="22"/>
          <w:szCs w:val="22"/>
        </w:rPr>
        <w:t>s, veuillez le signaler à la coordination du SIPSE.</w:t>
      </w:r>
    </w:p>
    <w:p w14:paraId="0B3AFDB3" w14:textId="77777777" w:rsidR="00180145" w:rsidRPr="00180145" w:rsidRDefault="00180145" w:rsidP="00FD3A83">
      <w:pPr>
        <w:spacing w:after="60"/>
        <w:rPr>
          <w:rFonts w:ascii="Tahoma" w:hAnsi="Tahoma" w:cs="Tahoma"/>
          <w:b/>
          <w:bCs/>
          <w:sz w:val="22"/>
          <w:szCs w:val="22"/>
        </w:rPr>
      </w:pPr>
      <w:r w:rsidRPr="00180145">
        <w:rPr>
          <w:rFonts w:ascii="Tahoma" w:hAnsi="Tahoma" w:cs="Tahoma"/>
          <w:b/>
          <w:bCs/>
          <w:sz w:val="22"/>
          <w:szCs w:val="22"/>
        </w:rPr>
        <w:t>Enseignement de la LSQ</w:t>
      </w:r>
    </w:p>
    <w:p w14:paraId="712372CC" w14:textId="182F037A" w:rsidR="00C95AAF" w:rsidRDefault="00180145" w:rsidP="00417CF2">
      <w:pPr>
        <w:spacing w:after="60"/>
        <w:rPr>
          <w:rFonts w:ascii="Tahoma" w:hAnsi="Tahoma" w:cs="Tahoma"/>
          <w:sz w:val="22"/>
          <w:szCs w:val="22"/>
        </w:rPr>
      </w:pPr>
      <w:r w:rsidRPr="00180145">
        <w:rPr>
          <w:rFonts w:ascii="Tahoma" w:hAnsi="Tahoma" w:cs="Tahoma"/>
          <w:sz w:val="22"/>
          <w:szCs w:val="22"/>
        </w:rPr>
        <w:t xml:space="preserve">Les professeurs qui donnent les cours au SIPSE sont des personnes sourdes </w:t>
      </w:r>
      <w:r w:rsidR="00E26FDF">
        <w:rPr>
          <w:rFonts w:ascii="Tahoma" w:hAnsi="Tahoma" w:cs="Tahoma"/>
          <w:sz w:val="22"/>
          <w:szCs w:val="22"/>
        </w:rPr>
        <w:t>signeures</w:t>
      </w:r>
      <w:r w:rsidRPr="00180145">
        <w:rPr>
          <w:rFonts w:ascii="Tahoma" w:hAnsi="Tahoma" w:cs="Tahoma"/>
          <w:sz w:val="22"/>
          <w:szCs w:val="22"/>
        </w:rPr>
        <w:t>. À cet égard, le SIPSE privilégie l’enseignement de la LSQ par des Sour</w:t>
      </w:r>
      <w:r w:rsidR="00E26FDF">
        <w:rPr>
          <w:rFonts w:ascii="Tahoma" w:hAnsi="Tahoma" w:cs="Tahoma"/>
          <w:sz w:val="22"/>
          <w:szCs w:val="22"/>
        </w:rPr>
        <w:t>d.</w:t>
      </w:r>
      <w:r w:rsidR="00AC5830">
        <w:rPr>
          <w:rFonts w:ascii="Tahoma" w:hAnsi="Tahoma" w:cs="Tahoma"/>
          <w:sz w:val="22"/>
          <w:szCs w:val="22"/>
        </w:rPr>
        <w:t>e</w:t>
      </w:r>
      <w:r w:rsidRPr="00180145">
        <w:rPr>
          <w:rFonts w:ascii="Tahoma" w:hAnsi="Tahoma" w:cs="Tahoma"/>
          <w:sz w:val="22"/>
          <w:szCs w:val="22"/>
        </w:rPr>
        <w:t>s.</w:t>
      </w:r>
      <w:r w:rsidR="00417CF2">
        <w:rPr>
          <w:rFonts w:ascii="Tahoma" w:hAnsi="Tahoma" w:cs="Tahoma"/>
          <w:sz w:val="22"/>
          <w:szCs w:val="22"/>
        </w:rPr>
        <w:t xml:space="preserve">        </w:t>
      </w:r>
    </w:p>
    <w:p w14:paraId="77F7F3D7" w14:textId="77777777" w:rsidR="00C95AAF" w:rsidRDefault="00C95AAF" w:rsidP="00417CF2">
      <w:pPr>
        <w:spacing w:after="60"/>
        <w:rPr>
          <w:rFonts w:ascii="Tahoma" w:hAnsi="Tahoma" w:cs="Tahoma"/>
          <w:sz w:val="22"/>
          <w:szCs w:val="22"/>
        </w:rPr>
      </w:pPr>
    </w:p>
    <w:p w14:paraId="7E52897F" w14:textId="77777777" w:rsidR="002227DE" w:rsidRDefault="00417CF2" w:rsidP="002227DE">
      <w:pPr>
        <w:spacing w:after="60"/>
        <w:ind w:left="7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180145" w:rsidRPr="00515490">
        <w:rPr>
          <w:rFonts w:ascii="Tahoma" w:hAnsi="Tahoma" w:cs="Tahoma"/>
          <w:b/>
          <w:bCs/>
          <w:sz w:val="22"/>
          <w:szCs w:val="22"/>
        </w:rPr>
        <w:t>Initiales :</w:t>
      </w:r>
      <w:r w:rsidR="00FD3A83" w:rsidRPr="00515490">
        <w:rPr>
          <w:rFonts w:ascii="Tahoma" w:hAnsi="Tahoma" w:cs="Tahoma"/>
          <w:b/>
          <w:bCs/>
          <w:sz w:val="22"/>
          <w:szCs w:val="22"/>
        </w:rPr>
        <w:t xml:space="preserve"> ____</w:t>
      </w:r>
    </w:p>
    <w:p w14:paraId="3F71B9DC" w14:textId="77777777" w:rsidR="00390522" w:rsidRPr="00390522" w:rsidRDefault="00390522" w:rsidP="00390522">
      <w:pPr>
        <w:rPr>
          <w:vanish/>
        </w:rPr>
      </w:pPr>
    </w:p>
    <w:p w14:paraId="08F3F5FB" w14:textId="77777777" w:rsidR="00390522" w:rsidRPr="00390522" w:rsidRDefault="00390522" w:rsidP="00390522">
      <w:pPr>
        <w:rPr>
          <w:vanish/>
        </w:rPr>
      </w:pPr>
    </w:p>
    <w:p w14:paraId="1230557C" w14:textId="77777777" w:rsidR="002227DE" w:rsidRPr="002227DE" w:rsidRDefault="002227DE" w:rsidP="00474022">
      <w:pPr>
        <w:spacing w:after="60"/>
        <w:rPr>
          <w:rFonts w:ascii="Tahoma" w:hAnsi="Tahoma" w:cs="Tahoma"/>
          <w:b/>
          <w:bCs/>
          <w:sz w:val="22"/>
          <w:szCs w:val="22"/>
        </w:rPr>
      </w:pPr>
    </w:p>
    <w:sectPr w:rsidR="002227DE" w:rsidRPr="002227DE" w:rsidSect="00022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18" w:bottom="567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CCA" w14:textId="77777777" w:rsidR="00C0243C" w:rsidRDefault="00C0243C">
      <w:r>
        <w:separator/>
      </w:r>
    </w:p>
  </w:endnote>
  <w:endnote w:type="continuationSeparator" w:id="0">
    <w:p w14:paraId="7928C5D1" w14:textId="77777777" w:rsidR="00C0243C" w:rsidRDefault="00C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CD8" w14:textId="77777777" w:rsidR="00A51C73" w:rsidRDefault="00A51C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0DC5" w14:textId="7F528417" w:rsidR="00DA5EB1" w:rsidRPr="00A51C73" w:rsidRDefault="00DA5EB1" w:rsidP="00EA79E5">
    <w:pPr>
      <w:pStyle w:val="Pieddepage"/>
      <w:pBdr>
        <w:top w:val="thinThickSmallGap" w:sz="18" w:space="1" w:color="365F91"/>
      </w:pBdr>
      <w:tabs>
        <w:tab w:val="clear" w:pos="4320"/>
        <w:tab w:val="clear" w:pos="8640"/>
        <w:tab w:val="left" w:pos="2552"/>
        <w:tab w:val="center" w:pos="9923"/>
      </w:tabs>
      <w:jc w:val="center"/>
      <w:rPr>
        <w:rFonts w:ascii="Palatino Linotype" w:hAnsi="Palatino Linotype"/>
        <w:b/>
        <w:bCs/>
        <w:color w:val="365F91"/>
        <w:sz w:val="18"/>
        <w:szCs w:val="18"/>
        <w:lang w:val="fr-CA"/>
      </w:rPr>
    </w:pPr>
    <w:r>
      <w:rPr>
        <w:rFonts w:ascii="Palatino Linotype" w:hAnsi="Palatino Linotype"/>
        <w:b/>
        <w:bCs/>
        <w:sz w:val="18"/>
        <w:szCs w:val="18"/>
      </w:rPr>
      <w:sym w:font="Wingdings" w:char="F02B"/>
    </w:r>
    <w:r w:rsidRPr="00A51C73">
      <w:rPr>
        <w:rFonts w:ascii="Palatino Linotype" w:hAnsi="Palatino Linotype"/>
        <w:b/>
        <w:bCs/>
        <w:color w:val="365F91"/>
        <w:sz w:val="18"/>
        <w:szCs w:val="18"/>
        <w:lang w:val="fr-CA"/>
      </w:rPr>
      <w:t xml:space="preserve">     </w:t>
    </w:r>
    <w:r w:rsidRPr="00A51C73">
      <w:rPr>
        <w:rFonts w:ascii="Palatino Linotype" w:hAnsi="Palatino Linotype"/>
        <w:bCs/>
        <w:color w:val="365F91"/>
        <w:sz w:val="18"/>
        <w:szCs w:val="18"/>
        <w:lang w:val="fr-CA"/>
      </w:rPr>
      <w:t>3</w:t>
    </w:r>
    <w:r w:rsidR="00A51C73" w:rsidRPr="00A51C73">
      <w:rPr>
        <w:rFonts w:ascii="Palatino Linotype" w:hAnsi="Palatino Linotype"/>
        <w:bCs/>
        <w:color w:val="365F91"/>
        <w:sz w:val="18"/>
        <w:szCs w:val="18"/>
        <w:lang w:val="fr-CA"/>
      </w:rPr>
      <w:t>00</w:t>
    </w:r>
    <w:r w:rsidRPr="00A51C73">
      <w:rPr>
        <w:rFonts w:ascii="Palatino Linotype" w:hAnsi="Palatino Linotype"/>
        <w:bCs/>
        <w:color w:val="365F91"/>
        <w:sz w:val="18"/>
        <w:szCs w:val="18"/>
        <w:lang w:val="fr-CA"/>
      </w:rPr>
      <w:t xml:space="preserve">, rue </w:t>
    </w:r>
    <w:r w:rsidR="00A51C73" w:rsidRPr="00A51C73">
      <w:rPr>
        <w:rFonts w:ascii="Palatino Linotype" w:hAnsi="Palatino Linotype"/>
        <w:bCs/>
        <w:color w:val="365F91"/>
        <w:sz w:val="18"/>
        <w:szCs w:val="18"/>
        <w:lang w:val="fr-CA"/>
      </w:rPr>
      <w:t>Belvédère Nord</w:t>
    </w:r>
    <w:r w:rsidRPr="00A51C73">
      <w:rPr>
        <w:rFonts w:ascii="Palatino Linotype" w:hAnsi="Palatino Linotype"/>
        <w:bCs/>
        <w:color w:val="365F91"/>
        <w:sz w:val="18"/>
        <w:szCs w:val="18"/>
        <w:lang w:val="fr-CA"/>
      </w:rPr>
      <w:t>, bureau 20</w:t>
    </w:r>
    <w:r w:rsidR="00A51C73">
      <w:rPr>
        <w:rFonts w:ascii="Palatino Linotype" w:hAnsi="Palatino Linotype"/>
        <w:bCs/>
        <w:color w:val="365F91"/>
        <w:sz w:val="18"/>
        <w:szCs w:val="18"/>
        <w:lang w:val="fr-CA"/>
      </w:rPr>
      <w:t>2</w:t>
    </w:r>
    <w:r w:rsidRPr="00A51C73">
      <w:rPr>
        <w:rFonts w:ascii="Palatino Linotype" w:hAnsi="Palatino Linotype"/>
        <w:bCs/>
        <w:color w:val="365F91"/>
        <w:sz w:val="18"/>
        <w:szCs w:val="18"/>
        <w:lang w:val="fr-CA"/>
      </w:rPr>
      <w:t xml:space="preserve">, Sherbrooke (Québec)   </w:t>
    </w:r>
    <w:r w:rsidR="00A51C73">
      <w:rPr>
        <w:rFonts w:ascii="Palatino Linotype" w:hAnsi="Palatino Linotype"/>
        <w:bCs/>
        <w:color w:val="365F91"/>
        <w:sz w:val="18"/>
        <w:szCs w:val="18"/>
        <w:lang w:val="fr-CA"/>
      </w:rPr>
      <w:t>J1H 4B1</w:t>
    </w:r>
    <w:r w:rsidRPr="00A51C73">
      <w:rPr>
        <w:rFonts w:ascii="Palatino Linotype" w:hAnsi="Palatino Linotype"/>
        <w:b/>
        <w:bCs/>
        <w:color w:val="365F91"/>
        <w:sz w:val="18"/>
        <w:szCs w:val="18"/>
        <w:lang w:val="fr-CA"/>
      </w:rPr>
      <w:t xml:space="preserve">     </w:t>
    </w:r>
    <w:r>
      <w:rPr>
        <w:rFonts w:ascii="Palatino Linotype" w:hAnsi="Palatino Linotype"/>
        <w:b/>
        <w:bCs/>
        <w:sz w:val="18"/>
        <w:szCs w:val="18"/>
      </w:rPr>
      <w:sym w:font="Wingdings" w:char="F03A"/>
    </w:r>
    <w:r w:rsidRPr="00A51C73">
      <w:rPr>
        <w:rFonts w:ascii="Palatino Linotype" w:hAnsi="Palatino Linotype"/>
        <w:b/>
        <w:bCs/>
        <w:color w:val="365F91"/>
        <w:sz w:val="18"/>
        <w:szCs w:val="18"/>
        <w:lang w:val="fr-CA"/>
      </w:rPr>
      <w:t xml:space="preserve">     </w:t>
    </w:r>
    <w:hyperlink r:id="rId1" w:history="1">
      <w:r w:rsidRPr="00A51C73">
        <w:rPr>
          <w:rStyle w:val="Hyperlien"/>
          <w:rFonts w:ascii="Palatino Linotype" w:hAnsi="Palatino Linotype"/>
          <w:bCs/>
          <w:sz w:val="18"/>
          <w:szCs w:val="18"/>
          <w:lang w:val="fr-CA"/>
        </w:rPr>
        <w:t>www.sipse.</w:t>
      </w:r>
      <w:r w:rsidRPr="00A51C73">
        <w:rPr>
          <w:rStyle w:val="Hyperlien"/>
          <w:rFonts w:ascii="Palatino Linotype" w:hAnsi="Palatino Linotype"/>
          <w:sz w:val="18"/>
          <w:lang w:val="fr-CA"/>
        </w:rPr>
        <w:t>net</w:t>
      </w:r>
    </w:hyperlink>
    <w:r w:rsidRPr="00A51C73">
      <w:rPr>
        <w:rFonts w:ascii="Palatino Linotype" w:hAnsi="Palatino Linotype"/>
        <w:sz w:val="18"/>
        <w:lang w:val="fr-CA"/>
      </w:rPr>
      <w:t xml:space="preserve"> </w:t>
    </w:r>
  </w:p>
  <w:p w14:paraId="7833E8AC" w14:textId="1BA25361" w:rsidR="00DA5EB1" w:rsidRPr="00E26629" w:rsidRDefault="00396876" w:rsidP="00EA79E5">
    <w:pPr>
      <w:pStyle w:val="Pieddepage"/>
      <w:pBdr>
        <w:top w:val="thinThickSmallGap" w:sz="18" w:space="1" w:color="365F91"/>
      </w:pBdr>
      <w:tabs>
        <w:tab w:val="clear" w:pos="4320"/>
        <w:tab w:val="clear" w:pos="8640"/>
        <w:tab w:val="center" w:pos="3261"/>
      </w:tabs>
      <w:jc w:val="center"/>
      <w:rPr>
        <w:rFonts w:ascii="Palatino Linotype" w:hAnsi="Palatino Linotype"/>
        <w:color w:val="365F91"/>
        <w:sz w:val="18"/>
        <w:szCs w:val="18"/>
        <w:lang w:val="en-CA"/>
      </w:rPr>
    </w:pPr>
    <w:r w:rsidRPr="00A51C73">
      <w:rPr>
        <w:rFonts w:ascii="Palatino Linotype" w:hAnsi="Palatino Linotype"/>
        <w:b/>
        <w:bCs/>
        <w:sz w:val="18"/>
        <w:szCs w:val="18"/>
        <w:lang w:val="fr-CA"/>
      </w:rPr>
      <w:t xml:space="preserve">             </w:t>
    </w:r>
    <w:r w:rsidR="00DA5EB1">
      <w:rPr>
        <w:rFonts w:ascii="Palatino Linotype" w:hAnsi="Palatino Linotype"/>
        <w:b/>
        <w:bCs/>
        <w:sz w:val="18"/>
        <w:szCs w:val="18"/>
      </w:rPr>
      <w:sym w:font="Wingdings" w:char="F028"/>
    </w:r>
    <w:r w:rsidR="00DA5EB1">
      <w:rPr>
        <w:rFonts w:ascii="Palatino Linotype" w:hAnsi="Palatino Linotype"/>
        <w:b/>
        <w:bCs/>
        <w:color w:val="365F91"/>
        <w:sz w:val="18"/>
        <w:szCs w:val="18"/>
        <w:lang w:val="en-CA"/>
      </w:rPr>
      <w:t xml:space="preserve">     </w:t>
    </w:r>
    <w:r w:rsidR="00DA5EB1">
      <w:rPr>
        <w:rFonts w:ascii="Palatino Linotype" w:hAnsi="Palatino Linotype"/>
        <w:bCs/>
        <w:color w:val="365F91"/>
        <w:sz w:val="18"/>
        <w:szCs w:val="18"/>
        <w:lang w:val="en-CA"/>
      </w:rPr>
      <w:t>819-563-4357</w:t>
    </w:r>
    <w:r w:rsidR="00DA5EB1">
      <w:rPr>
        <w:rFonts w:ascii="Palatino Linotype" w:hAnsi="Palatino Linotype"/>
        <w:b/>
        <w:bCs/>
        <w:color w:val="365F91"/>
        <w:sz w:val="18"/>
        <w:szCs w:val="18"/>
        <w:lang w:val="en-CA"/>
      </w:rPr>
      <w:t xml:space="preserve">      </w:t>
    </w:r>
    <w:r w:rsidR="00DA5EB1">
      <w:rPr>
        <w:rFonts w:ascii="Palatino Linotype" w:hAnsi="Palatino Linotype"/>
        <w:b/>
        <w:bCs/>
        <w:color w:val="365F91"/>
        <w:sz w:val="18"/>
        <w:szCs w:val="18"/>
        <w:lang w:val="en-CA"/>
      </w:rPr>
      <w:tab/>
    </w:r>
    <w:r w:rsidR="00DA5EB1">
      <w:rPr>
        <w:rFonts w:ascii="Palatino Linotype" w:hAnsi="Palatino Linotype"/>
        <w:b/>
        <w:sz w:val="18"/>
      </w:rPr>
      <w:sym w:font="Webdings" w:char="F0CA"/>
    </w:r>
    <w:r w:rsidR="00DA5EB1">
      <w:rPr>
        <w:rFonts w:ascii="Palatino Linotype" w:hAnsi="Palatino Linotype"/>
        <w:b/>
        <w:color w:val="365F91"/>
        <w:sz w:val="18"/>
        <w:szCs w:val="18"/>
        <w:lang w:val="en-CA"/>
      </w:rPr>
      <w:t xml:space="preserve">  </w:t>
    </w:r>
    <w:r w:rsidR="00DA5EB1">
      <w:rPr>
        <w:rFonts w:ascii="Palatino Linotype" w:hAnsi="Palatino Linotype"/>
        <w:bCs/>
        <w:color w:val="365F91"/>
        <w:sz w:val="18"/>
        <w:szCs w:val="18"/>
        <w:lang w:val="en-CA"/>
      </w:rPr>
      <w:t xml:space="preserve"> 1- 888-562-5072</w:t>
    </w:r>
    <w:r w:rsidR="00DA5EB1">
      <w:rPr>
        <w:rFonts w:ascii="Palatino Linotype" w:hAnsi="Palatino Linotype"/>
        <w:b/>
        <w:color w:val="365F91"/>
        <w:sz w:val="18"/>
        <w:szCs w:val="18"/>
        <w:lang w:val="en-CA"/>
      </w:rPr>
      <w:t xml:space="preserve">      </w:t>
    </w:r>
    <w:r w:rsidR="00DA5EB1">
      <w:rPr>
        <w:rFonts w:ascii="Palatino Linotype" w:hAnsi="Palatino Linotype"/>
        <w:b/>
        <w:bCs/>
        <w:sz w:val="18"/>
        <w:szCs w:val="18"/>
      </w:rPr>
      <w:sym w:font="Wingdings" w:char="F038"/>
    </w:r>
    <w:r w:rsidR="00DA5EB1">
      <w:rPr>
        <w:rFonts w:ascii="Palatino Linotype" w:hAnsi="Palatino Linotype"/>
        <w:b/>
        <w:bCs/>
        <w:color w:val="365F91"/>
        <w:sz w:val="18"/>
        <w:szCs w:val="18"/>
        <w:lang w:val="en-CA"/>
      </w:rPr>
      <w:t xml:space="preserve">  </w:t>
    </w:r>
    <w:r>
      <w:rPr>
        <w:rFonts w:ascii="Palatino Linotype" w:hAnsi="Palatino Linotype"/>
        <w:b/>
        <w:bCs/>
        <w:color w:val="365F91"/>
        <w:sz w:val="18"/>
        <w:szCs w:val="18"/>
        <w:lang w:val="en-CA"/>
      </w:rPr>
      <w:t xml:space="preserve">   </w:t>
    </w:r>
    <w:r>
      <w:rPr>
        <w:rFonts w:ascii="Palatino Linotype" w:hAnsi="Palatino Linotype"/>
        <w:color w:val="365F91"/>
        <w:sz w:val="18"/>
        <w:szCs w:val="18"/>
        <w:lang w:val="en-CA"/>
      </w:rPr>
      <w:t>courslsq</w:t>
    </w:r>
    <w:r w:rsidR="00DA5EB1">
      <w:rPr>
        <w:rFonts w:ascii="Palatino Linotype" w:hAnsi="Palatino Linotype"/>
        <w:color w:val="365F91"/>
        <w:sz w:val="18"/>
        <w:szCs w:val="18"/>
        <w:lang w:val="en-CA"/>
      </w:rPr>
      <w:t>@sipse.net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45E5" w14:textId="77777777" w:rsidR="00A51C73" w:rsidRDefault="00A51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01CA" w14:textId="77777777" w:rsidR="00C0243C" w:rsidRDefault="00C0243C">
      <w:r>
        <w:separator/>
      </w:r>
    </w:p>
  </w:footnote>
  <w:footnote w:type="continuationSeparator" w:id="0">
    <w:p w14:paraId="7B1ED52E" w14:textId="77777777" w:rsidR="00C0243C" w:rsidRDefault="00C0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DB6B" w14:textId="77777777" w:rsidR="00A51C73" w:rsidRDefault="00A51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B5A" w14:textId="70E04BE1" w:rsidR="00DA5EB1" w:rsidRDefault="004B6B01" w:rsidP="00EA79E5">
    <w:pPr>
      <w:pStyle w:val="En-tte"/>
      <w:jc w:val="center"/>
    </w:pPr>
    <w:r>
      <w:rPr>
        <w:noProof/>
      </w:rPr>
      <w:drawing>
        <wp:inline distT="0" distB="0" distL="0" distR="0" wp14:anchorId="2B1A446B" wp14:editId="60712D36">
          <wp:extent cx="3011805" cy="9639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FAF9F" w14:textId="77777777" w:rsidR="00DA5EB1" w:rsidRDefault="00DA5EB1" w:rsidP="00EA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5E72" w14:textId="77777777" w:rsidR="00A51C73" w:rsidRDefault="00A51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hAnsi="Wingdings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 w15:restartNumberingAfterBreak="0">
    <w:nsid w:val="03837640"/>
    <w:multiLevelType w:val="multilevel"/>
    <w:tmpl w:val="948E7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3922CB9"/>
    <w:multiLevelType w:val="hybridMultilevel"/>
    <w:tmpl w:val="D3166BC0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990062"/>
    <w:multiLevelType w:val="hybridMultilevel"/>
    <w:tmpl w:val="AC303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015D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416FF1"/>
    <w:multiLevelType w:val="hybridMultilevel"/>
    <w:tmpl w:val="D27C74A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80B1C"/>
    <w:multiLevelType w:val="hybridMultilevel"/>
    <w:tmpl w:val="C3F8975A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701C5"/>
    <w:multiLevelType w:val="hybridMultilevel"/>
    <w:tmpl w:val="2214A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3F2C"/>
    <w:multiLevelType w:val="hybridMultilevel"/>
    <w:tmpl w:val="C8285A6C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ABE"/>
    <w:multiLevelType w:val="hybridMultilevel"/>
    <w:tmpl w:val="9E360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0951"/>
    <w:multiLevelType w:val="hybridMultilevel"/>
    <w:tmpl w:val="793669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32925"/>
    <w:multiLevelType w:val="hybridMultilevel"/>
    <w:tmpl w:val="443AD7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2F76"/>
    <w:multiLevelType w:val="hybridMultilevel"/>
    <w:tmpl w:val="96AEF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C61A0"/>
    <w:multiLevelType w:val="hybridMultilevel"/>
    <w:tmpl w:val="FB906C6E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9C066F5"/>
    <w:multiLevelType w:val="hybridMultilevel"/>
    <w:tmpl w:val="AFF025FE"/>
    <w:lvl w:ilvl="0" w:tplc="34D42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47FD"/>
    <w:multiLevelType w:val="hybridMultilevel"/>
    <w:tmpl w:val="8E446CCE"/>
    <w:lvl w:ilvl="0" w:tplc="F8244224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2640"/>
    <w:multiLevelType w:val="hybridMultilevel"/>
    <w:tmpl w:val="2B04B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DF586E"/>
    <w:multiLevelType w:val="hybridMultilevel"/>
    <w:tmpl w:val="14AC5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A0E11"/>
    <w:multiLevelType w:val="hybridMultilevel"/>
    <w:tmpl w:val="5B1CBA26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37825"/>
    <w:multiLevelType w:val="hybridMultilevel"/>
    <w:tmpl w:val="F37EC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42711"/>
    <w:multiLevelType w:val="hybridMultilevel"/>
    <w:tmpl w:val="EE8C29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175C8"/>
    <w:multiLevelType w:val="hybridMultilevel"/>
    <w:tmpl w:val="7B060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E4814"/>
    <w:multiLevelType w:val="hybridMultilevel"/>
    <w:tmpl w:val="C2C0D37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B196A00"/>
    <w:multiLevelType w:val="hybridMultilevel"/>
    <w:tmpl w:val="7AE4F6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87B72"/>
    <w:multiLevelType w:val="hybridMultilevel"/>
    <w:tmpl w:val="0A6E7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83D41"/>
    <w:multiLevelType w:val="hybridMultilevel"/>
    <w:tmpl w:val="3EE2C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5E8B"/>
    <w:multiLevelType w:val="hybridMultilevel"/>
    <w:tmpl w:val="7A2669AE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0C33FFE"/>
    <w:multiLevelType w:val="multilevel"/>
    <w:tmpl w:val="C2641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B6271D"/>
    <w:multiLevelType w:val="hybridMultilevel"/>
    <w:tmpl w:val="8EA26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B7441"/>
    <w:multiLevelType w:val="hybridMultilevel"/>
    <w:tmpl w:val="DAD81B82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C0C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AA31984"/>
    <w:multiLevelType w:val="hybridMultilevel"/>
    <w:tmpl w:val="00F4075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A54BDF"/>
    <w:multiLevelType w:val="hybridMultilevel"/>
    <w:tmpl w:val="3CDC527E"/>
    <w:lvl w:ilvl="0" w:tplc="6464DD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76" w:hanging="360"/>
      </w:pPr>
    </w:lvl>
    <w:lvl w:ilvl="2" w:tplc="0C0C001B" w:tentative="1">
      <w:start w:val="1"/>
      <w:numFmt w:val="lowerRoman"/>
      <w:lvlText w:val="%3."/>
      <w:lvlJc w:val="right"/>
      <w:pPr>
        <w:ind w:left="2796" w:hanging="180"/>
      </w:pPr>
    </w:lvl>
    <w:lvl w:ilvl="3" w:tplc="0C0C000F" w:tentative="1">
      <w:start w:val="1"/>
      <w:numFmt w:val="decimal"/>
      <w:lvlText w:val="%4."/>
      <w:lvlJc w:val="left"/>
      <w:pPr>
        <w:ind w:left="3516" w:hanging="360"/>
      </w:pPr>
    </w:lvl>
    <w:lvl w:ilvl="4" w:tplc="0C0C0019" w:tentative="1">
      <w:start w:val="1"/>
      <w:numFmt w:val="lowerLetter"/>
      <w:lvlText w:val="%5."/>
      <w:lvlJc w:val="left"/>
      <w:pPr>
        <w:ind w:left="4236" w:hanging="360"/>
      </w:pPr>
    </w:lvl>
    <w:lvl w:ilvl="5" w:tplc="0C0C001B" w:tentative="1">
      <w:start w:val="1"/>
      <w:numFmt w:val="lowerRoman"/>
      <w:lvlText w:val="%6."/>
      <w:lvlJc w:val="right"/>
      <w:pPr>
        <w:ind w:left="4956" w:hanging="180"/>
      </w:pPr>
    </w:lvl>
    <w:lvl w:ilvl="6" w:tplc="0C0C000F" w:tentative="1">
      <w:start w:val="1"/>
      <w:numFmt w:val="decimal"/>
      <w:lvlText w:val="%7."/>
      <w:lvlJc w:val="left"/>
      <w:pPr>
        <w:ind w:left="5676" w:hanging="360"/>
      </w:pPr>
    </w:lvl>
    <w:lvl w:ilvl="7" w:tplc="0C0C0019" w:tentative="1">
      <w:start w:val="1"/>
      <w:numFmt w:val="lowerLetter"/>
      <w:lvlText w:val="%8."/>
      <w:lvlJc w:val="left"/>
      <w:pPr>
        <w:ind w:left="6396" w:hanging="360"/>
      </w:pPr>
    </w:lvl>
    <w:lvl w:ilvl="8" w:tplc="0C0C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3" w15:restartNumberingAfterBreak="0">
    <w:nsid w:val="54C0103B"/>
    <w:multiLevelType w:val="hybridMultilevel"/>
    <w:tmpl w:val="A358E278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101"/>
    <w:multiLevelType w:val="hybridMultilevel"/>
    <w:tmpl w:val="5D028C52"/>
    <w:lvl w:ilvl="0" w:tplc="0C0C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9842E08">
      <w:numFmt w:val="none"/>
      <w:lvlText w:val=""/>
      <w:lvlJc w:val="left"/>
      <w:pPr>
        <w:tabs>
          <w:tab w:val="num" w:pos="360"/>
        </w:tabs>
      </w:pPr>
    </w:lvl>
    <w:lvl w:ilvl="2" w:tplc="766A5EC8">
      <w:numFmt w:val="none"/>
      <w:lvlText w:val=""/>
      <w:lvlJc w:val="left"/>
      <w:pPr>
        <w:tabs>
          <w:tab w:val="num" w:pos="360"/>
        </w:tabs>
      </w:pPr>
    </w:lvl>
    <w:lvl w:ilvl="3" w:tplc="8B2217B8">
      <w:numFmt w:val="none"/>
      <w:lvlText w:val=""/>
      <w:lvlJc w:val="left"/>
      <w:pPr>
        <w:tabs>
          <w:tab w:val="num" w:pos="360"/>
        </w:tabs>
      </w:pPr>
    </w:lvl>
    <w:lvl w:ilvl="4" w:tplc="550645F4">
      <w:numFmt w:val="none"/>
      <w:lvlText w:val=""/>
      <w:lvlJc w:val="left"/>
      <w:pPr>
        <w:tabs>
          <w:tab w:val="num" w:pos="360"/>
        </w:tabs>
      </w:pPr>
    </w:lvl>
    <w:lvl w:ilvl="5" w:tplc="09A44AAA">
      <w:numFmt w:val="none"/>
      <w:lvlText w:val=""/>
      <w:lvlJc w:val="left"/>
      <w:pPr>
        <w:tabs>
          <w:tab w:val="num" w:pos="360"/>
        </w:tabs>
      </w:pPr>
    </w:lvl>
    <w:lvl w:ilvl="6" w:tplc="B4DE2282">
      <w:numFmt w:val="none"/>
      <w:lvlText w:val=""/>
      <w:lvlJc w:val="left"/>
      <w:pPr>
        <w:tabs>
          <w:tab w:val="num" w:pos="360"/>
        </w:tabs>
      </w:pPr>
    </w:lvl>
    <w:lvl w:ilvl="7" w:tplc="470E50CC">
      <w:numFmt w:val="none"/>
      <w:lvlText w:val=""/>
      <w:lvlJc w:val="left"/>
      <w:pPr>
        <w:tabs>
          <w:tab w:val="num" w:pos="360"/>
        </w:tabs>
      </w:pPr>
    </w:lvl>
    <w:lvl w:ilvl="8" w:tplc="13AE48B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6C47569"/>
    <w:multiLevelType w:val="hybridMultilevel"/>
    <w:tmpl w:val="1B80807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7E83769"/>
    <w:multiLevelType w:val="hybridMultilevel"/>
    <w:tmpl w:val="DEBC8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52F0A"/>
    <w:multiLevelType w:val="hybridMultilevel"/>
    <w:tmpl w:val="80F23C54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4DB0299"/>
    <w:multiLevelType w:val="hybridMultilevel"/>
    <w:tmpl w:val="79FAEC6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6E3710B"/>
    <w:multiLevelType w:val="hybridMultilevel"/>
    <w:tmpl w:val="09C2B32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D90461"/>
    <w:multiLevelType w:val="hybridMultilevel"/>
    <w:tmpl w:val="7B7807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E5B77"/>
    <w:multiLevelType w:val="hybridMultilevel"/>
    <w:tmpl w:val="87A2B822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132C"/>
    <w:multiLevelType w:val="hybridMultilevel"/>
    <w:tmpl w:val="7954F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83CFE"/>
    <w:multiLevelType w:val="hybridMultilevel"/>
    <w:tmpl w:val="66040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13972">
    <w:abstractNumId w:val="34"/>
  </w:num>
  <w:num w:numId="2" w16cid:durableId="1290942219">
    <w:abstractNumId w:val="2"/>
  </w:num>
  <w:num w:numId="3" w16cid:durableId="1661273033">
    <w:abstractNumId w:val="32"/>
  </w:num>
  <w:num w:numId="4" w16cid:durableId="1995063391">
    <w:abstractNumId w:val="15"/>
  </w:num>
  <w:num w:numId="5" w16cid:durableId="1265110579">
    <w:abstractNumId w:val="5"/>
  </w:num>
  <w:num w:numId="6" w16cid:durableId="2135057457">
    <w:abstractNumId w:val="11"/>
  </w:num>
  <w:num w:numId="7" w16cid:durableId="2003385885">
    <w:abstractNumId w:val="21"/>
  </w:num>
  <w:num w:numId="8" w16cid:durableId="721950978">
    <w:abstractNumId w:val="39"/>
  </w:num>
  <w:num w:numId="9" w16cid:durableId="578054687">
    <w:abstractNumId w:val="23"/>
  </w:num>
  <w:num w:numId="10" w16cid:durableId="1940291463">
    <w:abstractNumId w:val="33"/>
  </w:num>
  <w:num w:numId="11" w16cid:durableId="553276098">
    <w:abstractNumId w:val="19"/>
  </w:num>
  <w:num w:numId="12" w16cid:durableId="322050965">
    <w:abstractNumId w:val="30"/>
  </w:num>
  <w:num w:numId="13" w16cid:durableId="1224486658">
    <w:abstractNumId w:val="6"/>
  </w:num>
  <w:num w:numId="14" w16cid:durableId="277101359">
    <w:abstractNumId w:val="18"/>
  </w:num>
  <w:num w:numId="15" w16cid:durableId="808669824">
    <w:abstractNumId w:val="7"/>
  </w:num>
  <w:num w:numId="16" w16cid:durableId="1321036813">
    <w:abstractNumId w:val="41"/>
  </w:num>
  <w:num w:numId="17" w16cid:durableId="146825913">
    <w:abstractNumId w:val="14"/>
  </w:num>
  <w:num w:numId="18" w16cid:durableId="233319142">
    <w:abstractNumId w:val="26"/>
  </w:num>
  <w:num w:numId="19" w16cid:durableId="1669402287">
    <w:abstractNumId w:val="3"/>
  </w:num>
  <w:num w:numId="20" w16cid:durableId="1951277563">
    <w:abstractNumId w:val="37"/>
  </w:num>
  <w:num w:numId="21" w16cid:durableId="1179584063">
    <w:abstractNumId w:val="27"/>
  </w:num>
  <w:num w:numId="22" w16cid:durableId="1168517673">
    <w:abstractNumId w:val="38"/>
  </w:num>
  <w:num w:numId="23" w16cid:durableId="829255136">
    <w:abstractNumId w:val="10"/>
  </w:num>
  <w:num w:numId="24" w16cid:durableId="1949848352">
    <w:abstractNumId w:val="35"/>
  </w:num>
  <w:num w:numId="25" w16cid:durableId="723527253">
    <w:abstractNumId w:val="9"/>
  </w:num>
  <w:num w:numId="26" w16cid:durableId="1192886819">
    <w:abstractNumId w:val="40"/>
  </w:num>
  <w:num w:numId="27" w16cid:durableId="815755450">
    <w:abstractNumId w:val="31"/>
  </w:num>
  <w:num w:numId="28" w16cid:durableId="1602758417">
    <w:abstractNumId w:val="43"/>
  </w:num>
  <w:num w:numId="29" w16cid:durableId="2086873116">
    <w:abstractNumId w:val="24"/>
  </w:num>
  <w:num w:numId="30" w16cid:durableId="1836217187">
    <w:abstractNumId w:val="25"/>
  </w:num>
  <w:num w:numId="31" w16cid:durableId="1634599855">
    <w:abstractNumId w:val="13"/>
  </w:num>
  <w:num w:numId="32" w16cid:durableId="2105490583">
    <w:abstractNumId w:val="12"/>
  </w:num>
  <w:num w:numId="33" w16cid:durableId="860824329">
    <w:abstractNumId w:val="16"/>
  </w:num>
  <w:num w:numId="34" w16cid:durableId="1322931557">
    <w:abstractNumId w:val="4"/>
  </w:num>
  <w:num w:numId="35" w16cid:durableId="1087383778">
    <w:abstractNumId w:val="36"/>
  </w:num>
  <w:num w:numId="36" w16cid:durableId="785008497">
    <w:abstractNumId w:val="42"/>
  </w:num>
  <w:num w:numId="37" w16cid:durableId="1816868141">
    <w:abstractNumId w:val="29"/>
  </w:num>
  <w:num w:numId="38" w16cid:durableId="860782351">
    <w:abstractNumId w:val="8"/>
  </w:num>
  <w:num w:numId="39" w16cid:durableId="702487387">
    <w:abstractNumId w:val="28"/>
  </w:num>
  <w:num w:numId="40" w16cid:durableId="933976908">
    <w:abstractNumId w:val="17"/>
  </w:num>
  <w:num w:numId="41" w16cid:durableId="1257834200">
    <w:abstractNumId w:val="0"/>
  </w:num>
  <w:num w:numId="42" w16cid:durableId="1265188853">
    <w:abstractNumId w:val="1"/>
  </w:num>
  <w:num w:numId="43" w16cid:durableId="1639141628">
    <w:abstractNumId w:val="22"/>
  </w:num>
  <w:num w:numId="44" w16cid:durableId="4364830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00"/>
    <w:rsid w:val="000044A5"/>
    <w:rsid w:val="00010A47"/>
    <w:rsid w:val="00014813"/>
    <w:rsid w:val="0002290B"/>
    <w:rsid w:val="00034B6E"/>
    <w:rsid w:val="00045F5A"/>
    <w:rsid w:val="00073097"/>
    <w:rsid w:val="000909AD"/>
    <w:rsid w:val="000A053C"/>
    <w:rsid w:val="000B44B7"/>
    <w:rsid w:val="000E166E"/>
    <w:rsid w:val="00102625"/>
    <w:rsid w:val="0010322A"/>
    <w:rsid w:val="00151769"/>
    <w:rsid w:val="0016671F"/>
    <w:rsid w:val="001743EC"/>
    <w:rsid w:val="00180145"/>
    <w:rsid w:val="001A4E93"/>
    <w:rsid w:val="001E5BF9"/>
    <w:rsid w:val="002227DE"/>
    <w:rsid w:val="00282A5E"/>
    <w:rsid w:val="002F66B4"/>
    <w:rsid w:val="00321D44"/>
    <w:rsid w:val="00327D0A"/>
    <w:rsid w:val="003707F0"/>
    <w:rsid w:val="00390522"/>
    <w:rsid w:val="00396876"/>
    <w:rsid w:val="003D0A2A"/>
    <w:rsid w:val="003D4285"/>
    <w:rsid w:val="00417CF2"/>
    <w:rsid w:val="00424800"/>
    <w:rsid w:val="00424BD9"/>
    <w:rsid w:val="0043555F"/>
    <w:rsid w:val="004379B4"/>
    <w:rsid w:val="00441B76"/>
    <w:rsid w:val="00444286"/>
    <w:rsid w:val="00474022"/>
    <w:rsid w:val="004B6B01"/>
    <w:rsid w:val="004C6588"/>
    <w:rsid w:val="004D7D76"/>
    <w:rsid w:val="004F4436"/>
    <w:rsid w:val="0050234E"/>
    <w:rsid w:val="00513876"/>
    <w:rsid w:val="00515490"/>
    <w:rsid w:val="00535A6B"/>
    <w:rsid w:val="005404A1"/>
    <w:rsid w:val="00545D9F"/>
    <w:rsid w:val="005472F8"/>
    <w:rsid w:val="005A3715"/>
    <w:rsid w:val="005C0D46"/>
    <w:rsid w:val="005E3B5A"/>
    <w:rsid w:val="00651FE1"/>
    <w:rsid w:val="00675164"/>
    <w:rsid w:val="00700AB7"/>
    <w:rsid w:val="00717BD1"/>
    <w:rsid w:val="007228C1"/>
    <w:rsid w:val="007374C2"/>
    <w:rsid w:val="007B5A09"/>
    <w:rsid w:val="007B7E0F"/>
    <w:rsid w:val="008129B0"/>
    <w:rsid w:val="00837CE9"/>
    <w:rsid w:val="008544DF"/>
    <w:rsid w:val="00854F52"/>
    <w:rsid w:val="008858C9"/>
    <w:rsid w:val="00894A7C"/>
    <w:rsid w:val="008D2635"/>
    <w:rsid w:val="009233A2"/>
    <w:rsid w:val="00951A73"/>
    <w:rsid w:val="009531C2"/>
    <w:rsid w:val="009C2BE1"/>
    <w:rsid w:val="009D16AD"/>
    <w:rsid w:val="009E3F85"/>
    <w:rsid w:val="00A17066"/>
    <w:rsid w:val="00A3605F"/>
    <w:rsid w:val="00A5060D"/>
    <w:rsid w:val="00A51C73"/>
    <w:rsid w:val="00A87B1D"/>
    <w:rsid w:val="00A90A7D"/>
    <w:rsid w:val="00AB339A"/>
    <w:rsid w:val="00AC5830"/>
    <w:rsid w:val="00AC7712"/>
    <w:rsid w:val="00AF2934"/>
    <w:rsid w:val="00B104A2"/>
    <w:rsid w:val="00B40427"/>
    <w:rsid w:val="00B502AA"/>
    <w:rsid w:val="00B55540"/>
    <w:rsid w:val="00B609AB"/>
    <w:rsid w:val="00BA3A9D"/>
    <w:rsid w:val="00BB0C66"/>
    <w:rsid w:val="00BD3A9B"/>
    <w:rsid w:val="00BF18CF"/>
    <w:rsid w:val="00BF2A44"/>
    <w:rsid w:val="00C0243C"/>
    <w:rsid w:val="00C0420B"/>
    <w:rsid w:val="00C86473"/>
    <w:rsid w:val="00C915D2"/>
    <w:rsid w:val="00C95AAF"/>
    <w:rsid w:val="00CA0F7F"/>
    <w:rsid w:val="00D0002F"/>
    <w:rsid w:val="00D12C27"/>
    <w:rsid w:val="00D14DD0"/>
    <w:rsid w:val="00D16801"/>
    <w:rsid w:val="00D570C7"/>
    <w:rsid w:val="00D86F5C"/>
    <w:rsid w:val="00D96B38"/>
    <w:rsid w:val="00DA5EB1"/>
    <w:rsid w:val="00DB0CFC"/>
    <w:rsid w:val="00DB23E1"/>
    <w:rsid w:val="00DE0413"/>
    <w:rsid w:val="00E26FDF"/>
    <w:rsid w:val="00E52D55"/>
    <w:rsid w:val="00E55D18"/>
    <w:rsid w:val="00E60270"/>
    <w:rsid w:val="00E71948"/>
    <w:rsid w:val="00E858A0"/>
    <w:rsid w:val="00E87325"/>
    <w:rsid w:val="00EA79E5"/>
    <w:rsid w:val="00EC4554"/>
    <w:rsid w:val="00ED44CC"/>
    <w:rsid w:val="00F02CE1"/>
    <w:rsid w:val="00F0418A"/>
    <w:rsid w:val="00F15014"/>
    <w:rsid w:val="00F2486D"/>
    <w:rsid w:val="00F305CD"/>
    <w:rsid w:val="00F41F83"/>
    <w:rsid w:val="00F976F9"/>
    <w:rsid w:val="00FA2029"/>
    <w:rsid w:val="00FB195C"/>
    <w:rsid w:val="00FC51F4"/>
    <w:rsid w:val="00FC58A6"/>
    <w:rsid w:val="00FD3A83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12BFA"/>
  <w15:chartTrackingRefBased/>
  <w15:docId w15:val="{604DF8C3-C8AF-4694-AAE0-CE232FF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 Narrow" w:eastAsia="Times New Roman" w:hAnsi="Arial Narrow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200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152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D7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05C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05C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semiHidden/>
    <w:rPr>
      <w:rFonts w:ascii="Arial Narrow" w:eastAsia="Times New Roman" w:hAnsi="Arial Narrow"/>
      <w:szCs w:val="24"/>
      <w:lang w:val="fr-FR" w:eastAsia="fr-FR"/>
    </w:rPr>
  </w:style>
  <w:style w:type="paragraph" w:styleId="Pieddepage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Pr>
      <w:rFonts w:ascii="Arial Narrow" w:eastAsia="Times New Roman" w:hAnsi="Arial Narrow"/>
      <w:szCs w:val="24"/>
      <w:lang w:val="fr-FR" w:eastAsia="fr-FR"/>
    </w:rPr>
  </w:style>
  <w:style w:type="paragraph" w:styleId="Corpsdetexte">
    <w:name w:val="Body Text"/>
    <w:semiHidden/>
    <w:unhideWhenUsed/>
    <w:pPr>
      <w:spacing w:after="120" w:line="264" w:lineRule="auto"/>
      <w:jc w:val="center"/>
    </w:pPr>
    <w:rPr>
      <w:rFonts w:ascii="Gill Sans MT" w:eastAsia="Times New Roman" w:hAnsi="Gill Sans MT"/>
      <w:color w:val="000000"/>
      <w:kern w:val="28"/>
      <w:sz w:val="48"/>
      <w:szCs w:val="48"/>
    </w:rPr>
  </w:style>
  <w:style w:type="character" w:customStyle="1" w:styleId="CorpsdetexteCar">
    <w:name w:val="Corps de texte Car"/>
    <w:rPr>
      <w:rFonts w:ascii="Gill Sans MT" w:eastAsia="Times New Roman" w:hAnsi="Gill Sans MT"/>
      <w:color w:val="000000"/>
      <w:kern w:val="28"/>
      <w:sz w:val="48"/>
      <w:szCs w:val="48"/>
      <w:lang w:val="fr-CA" w:eastAsia="fr-CA" w:bidi="ar-SA"/>
    </w:r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  <w:lang w:val="fr-CA" w:eastAsia="fr-CA"/>
    </w:rPr>
  </w:style>
  <w:style w:type="character" w:customStyle="1" w:styleId="TextedebullesCar">
    <w:name w:val="Texte de bulles Car"/>
    <w:semiHidden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pPr>
      <w:ind w:left="708"/>
      <w:jc w:val="left"/>
    </w:pPr>
    <w:rPr>
      <w:rFonts w:ascii="Times New Roman" w:hAnsi="Times New Roman"/>
      <w:lang w:val="fr-CA" w:eastAsia="fr-CA"/>
    </w:rPr>
  </w:style>
  <w:style w:type="character" w:styleId="Hyperlien">
    <w:name w:val="Hyperlink"/>
    <w:unhideWhenUsed/>
    <w:rPr>
      <w:color w:val="0000FF"/>
      <w:u w:val="single"/>
    </w:rPr>
  </w:style>
  <w:style w:type="paragraph" w:styleId="Retraitcorpsdetexte">
    <w:name w:val="Body Text Indent"/>
    <w:basedOn w:val="Normal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rPr>
      <w:rFonts w:ascii="Arial Narrow" w:eastAsia="Times New Roman" w:hAnsi="Arial Narrow"/>
      <w:szCs w:val="24"/>
      <w:lang w:val="fr-FR" w:eastAsia="fr-FR"/>
    </w:rPr>
  </w:style>
  <w:style w:type="character" w:styleId="Lienvisit">
    <w:name w:val="FollowedHyperlink"/>
    <w:semiHidden/>
    <w:rPr>
      <w:color w:val="800080"/>
      <w:u w:val="single"/>
    </w:rPr>
  </w:style>
  <w:style w:type="character" w:styleId="lev">
    <w:name w:val="Strong"/>
    <w:qFormat/>
    <w:rsid w:val="00740DDF"/>
    <w:rPr>
      <w:b/>
      <w:bCs/>
      <w:lang w:val="fr-FR" w:bidi="ar-SA"/>
    </w:rPr>
  </w:style>
  <w:style w:type="paragraph" w:customStyle="1" w:styleId="Default">
    <w:name w:val="Default"/>
    <w:rsid w:val="004D75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semiHidden/>
    <w:rsid w:val="004D7538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B7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50B73"/>
    <w:rPr>
      <w:rFonts w:ascii="Arial Narrow" w:eastAsia="Times New Roman" w:hAnsi="Arial Narrow"/>
      <w:lang w:val="fr-FR" w:eastAsia="fr-FR"/>
    </w:rPr>
  </w:style>
  <w:style w:type="character" w:styleId="Appelnotedebasdep">
    <w:name w:val="footnote reference"/>
    <w:uiPriority w:val="99"/>
    <w:semiHidden/>
    <w:unhideWhenUsed/>
    <w:rsid w:val="00C50B73"/>
    <w:rPr>
      <w:vertAlign w:val="superscript"/>
    </w:rPr>
  </w:style>
  <w:style w:type="character" w:styleId="Numrodepage">
    <w:name w:val="page number"/>
    <w:uiPriority w:val="99"/>
    <w:unhideWhenUsed/>
    <w:rsid w:val="006C0A89"/>
    <w:rPr>
      <w:rFonts w:eastAsia="Times New Roman" w:cs="Times New Roman"/>
      <w:bCs w:val="0"/>
      <w:iCs w:val="0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DD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27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D1279"/>
    <w:rPr>
      <w:rFonts w:ascii="Arial Narrow" w:eastAsia="Times New Roman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2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1279"/>
    <w:rPr>
      <w:rFonts w:ascii="Arial Narrow" w:eastAsia="Times New Roman" w:hAnsi="Arial Narrow"/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34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152C2A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D7D76"/>
    <w:pPr>
      <w:ind w:left="708"/>
    </w:pPr>
  </w:style>
  <w:style w:type="character" w:customStyle="1" w:styleId="Titre4Car">
    <w:name w:val="Titre 4 Car"/>
    <w:link w:val="Titre4"/>
    <w:uiPriority w:val="9"/>
    <w:semiHidden/>
    <w:rsid w:val="00F305CD"/>
    <w:rPr>
      <w:rFonts w:ascii="Calibri" w:eastAsia="Times New Roman" w:hAnsi="Calibri" w:cs="Arial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uiPriority w:val="9"/>
    <w:semiHidden/>
    <w:rsid w:val="00F305CD"/>
    <w:rPr>
      <w:rFonts w:ascii="Calibri" w:eastAsia="Times New Roman" w:hAnsi="Calibri" w:cs="Arial"/>
      <w:b/>
      <w:bCs/>
      <w:i/>
      <w:iCs/>
      <w:sz w:val="26"/>
      <w:szCs w:val="26"/>
      <w:lang w:val="fr-FR" w:eastAsia="fr-FR"/>
    </w:rPr>
  </w:style>
  <w:style w:type="character" w:styleId="Mentionnonrsolue">
    <w:name w:val="Unresolved Mention"/>
    <w:uiPriority w:val="99"/>
    <w:semiHidden/>
    <w:unhideWhenUsed/>
    <w:rsid w:val="00417CF2"/>
    <w:rPr>
      <w:color w:val="605E5C"/>
      <w:shd w:val="clear" w:color="auto" w:fill="E1DFDD"/>
    </w:rPr>
  </w:style>
  <w:style w:type="paragraph" w:customStyle="1" w:styleId="Mois">
    <w:name w:val="Mois"/>
    <w:basedOn w:val="Normal"/>
    <w:uiPriority w:val="1"/>
    <w:unhideWhenUsed/>
    <w:qFormat/>
    <w:rsid w:val="002227DE"/>
    <w:pPr>
      <w:jc w:val="left"/>
    </w:pPr>
    <w:rPr>
      <w:rFonts w:ascii="Cooper Black" w:eastAsia="MS PMincho" w:hAnsi="Cooper Black"/>
      <w:color w:val="FFFFFF"/>
      <w:sz w:val="120"/>
      <w:szCs w:val="120"/>
      <w:lang w:eastAsia="en-US"/>
    </w:rPr>
  </w:style>
  <w:style w:type="paragraph" w:customStyle="1" w:styleId="Anne">
    <w:name w:val="Année"/>
    <w:basedOn w:val="Normal"/>
    <w:uiPriority w:val="2"/>
    <w:qFormat/>
    <w:rsid w:val="002227DE"/>
    <w:pPr>
      <w:spacing w:after="120"/>
      <w:jc w:val="right"/>
    </w:pPr>
    <w:rPr>
      <w:rFonts w:ascii="Cooper Black" w:eastAsia="MS PMincho" w:hAnsi="Cooper Black"/>
      <w:color w:val="FFFFFF"/>
      <w:sz w:val="64"/>
      <w:szCs w:val="64"/>
      <w:lang w:eastAsia="en-US"/>
    </w:rPr>
  </w:style>
  <w:style w:type="paragraph" w:styleId="Sous-titre">
    <w:name w:val="Subtitle"/>
    <w:basedOn w:val="Normal"/>
    <w:link w:val="Sous-titreCar"/>
    <w:uiPriority w:val="3"/>
    <w:unhideWhenUsed/>
    <w:qFormat/>
    <w:rsid w:val="002227DE"/>
    <w:pPr>
      <w:spacing w:before="120" w:after="120"/>
      <w:jc w:val="left"/>
    </w:pPr>
    <w:rPr>
      <w:rFonts w:ascii="Corbel" w:eastAsia="MS PMincho" w:hAnsi="Corbel"/>
      <w:b/>
      <w:color w:val="FFFFFF"/>
      <w:lang w:eastAsia="en-US"/>
    </w:rPr>
  </w:style>
  <w:style w:type="character" w:customStyle="1" w:styleId="Sous-titreCar">
    <w:name w:val="Sous-titre Car"/>
    <w:link w:val="Sous-titre"/>
    <w:uiPriority w:val="3"/>
    <w:rsid w:val="002227DE"/>
    <w:rPr>
      <w:rFonts w:ascii="Corbel" w:eastAsia="MS PMincho" w:hAnsi="Corbel"/>
      <w:b/>
      <w:color w:val="FFFFFF"/>
      <w:sz w:val="24"/>
      <w:szCs w:val="24"/>
      <w:lang w:val="fr-FR" w:eastAsia="en-US"/>
    </w:rPr>
  </w:style>
  <w:style w:type="paragraph" w:styleId="Titre">
    <w:name w:val="Title"/>
    <w:basedOn w:val="Normal"/>
    <w:link w:val="TitreCar"/>
    <w:uiPriority w:val="4"/>
    <w:qFormat/>
    <w:rsid w:val="002227DE"/>
    <w:pPr>
      <w:spacing w:before="240" w:after="120"/>
      <w:jc w:val="left"/>
    </w:pPr>
    <w:rPr>
      <w:rFonts w:ascii="Cooper Black" w:eastAsia="MS PMincho" w:hAnsi="Cooper Black"/>
      <w:color w:val="495E00"/>
      <w:spacing w:val="5"/>
      <w:kern w:val="28"/>
      <w:sz w:val="40"/>
      <w:szCs w:val="40"/>
      <w:lang w:eastAsia="en-US"/>
    </w:rPr>
  </w:style>
  <w:style w:type="character" w:customStyle="1" w:styleId="TitreCar">
    <w:name w:val="Titre Car"/>
    <w:link w:val="Titre"/>
    <w:uiPriority w:val="4"/>
    <w:rsid w:val="002227DE"/>
    <w:rPr>
      <w:rFonts w:ascii="Cooper Black" w:eastAsia="MS PMincho" w:hAnsi="Cooper Black"/>
      <w:color w:val="495E00"/>
      <w:spacing w:val="5"/>
      <w:kern w:val="28"/>
      <w:sz w:val="40"/>
      <w:szCs w:val="40"/>
      <w:lang w:val="fr-FR" w:eastAsia="en-US"/>
    </w:rPr>
  </w:style>
  <w:style w:type="paragraph" w:customStyle="1" w:styleId="Jours">
    <w:name w:val="Jours"/>
    <w:basedOn w:val="Normal"/>
    <w:uiPriority w:val="6"/>
    <w:qFormat/>
    <w:rsid w:val="002227DE"/>
    <w:pPr>
      <w:spacing w:before="40" w:after="40"/>
      <w:jc w:val="center"/>
    </w:pPr>
    <w:rPr>
      <w:rFonts w:ascii="Corbel" w:eastAsia="MS PMincho" w:hAnsi="Corbel"/>
      <w:color w:val="595959"/>
      <w:sz w:val="18"/>
      <w:lang w:eastAsia="en-US"/>
    </w:rPr>
  </w:style>
  <w:style w:type="table" w:customStyle="1" w:styleId="Calendrierdetable">
    <w:name w:val="Calendrier de table"/>
    <w:basedOn w:val="TableauNormal"/>
    <w:rsid w:val="002227DE"/>
    <w:pPr>
      <w:spacing w:before="40" w:after="40"/>
    </w:pPr>
    <w:rPr>
      <w:rFonts w:ascii="Corbel" w:eastAsia="MS PMincho" w:hAnsi="Corbel"/>
      <w:sz w:val="18"/>
      <w:szCs w:val="18"/>
      <w:lang w:val="fr-FR" w:eastAsia="en-US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7"/>
    <w:qFormat/>
    <w:rsid w:val="002227DE"/>
    <w:pPr>
      <w:jc w:val="right"/>
    </w:pPr>
    <w:rPr>
      <w:rFonts w:ascii="Corbel" w:eastAsia="MS PMincho" w:hAnsi="Corbel"/>
      <w:color w:val="7F7F7F"/>
      <w:sz w:val="18"/>
      <w:szCs w:val="18"/>
      <w:lang w:eastAsia="en-US"/>
    </w:rPr>
  </w:style>
  <w:style w:type="table" w:styleId="Tableausimple4">
    <w:name w:val="Plain Table 4"/>
    <w:basedOn w:val="TableauNormal"/>
    <w:uiPriority w:val="99"/>
    <w:rsid w:val="002227DE"/>
    <w:pPr>
      <w:spacing w:before="40"/>
    </w:pPr>
    <w:rPr>
      <w:rFonts w:ascii="Corbel" w:eastAsia="MS PMincho" w:hAnsi="Corbel"/>
      <w:sz w:val="18"/>
      <w:szCs w:val="18"/>
      <w:lang w:val="fr-F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lsq@sips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ps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75E1-3F02-46DB-9900-C303742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12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mailto:courslsq@sipse.net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http://www.sipse.net/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</dc:creator>
  <cp:keywords/>
  <cp:lastModifiedBy>Service d'Interprétation pour personnes sourds  de L'Estrie</cp:lastModifiedBy>
  <cp:revision>3</cp:revision>
  <cp:lastPrinted>2021-11-09T17:10:00Z</cp:lastPrinted>
  <dcterms:created xsi:type="dcterms:W3CDTF">2022-08-05T15:24:00Z</dcterms:created>
  <dcterms:modified xsi:type="dcterms:W3CDTF">2022-12-05T18:52:00Z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4449099a-c4fb-4eb6-9822-6444a7d7509a</vt:lpwstr>
  </property>
</Properties>
</file>